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bin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11DA2" w14:textId="77777777" w:rsidR="00DD16A9" w:rsidRDefault="00C83B78" w:rsidP="00DD16A9">
      <w:pPr>
        <w:spacing w:after="120"/>
        <w:ind w:right="-5"/>
        <w:jc w:val="center"/>
      </w:pPr>
      <w:r>
        <w:rPr>
          <w:noProof/>
        </w:rPr>
        <w:drawing>
          <wp:inline distT="0" distB="0" distL="0" distR="0" wp14:anchorId="15611DBC" wp14:editId="15611DBD">
            <wp:extent cx="52387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8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9B3A5" w14:textId="77777777" w:rsidR="005C3C67" w:rsidRPr="00277299" w:rsidRDefault="005C3C67" w:rsidP="005C3C67">
      <w:pPr>
        <w:pStyle w:val="ac"/>
        <w:spacing w:before="0" w:after="0"/>
        <w:rPr>
          <w:rFonts w:ascii="Times New Roman" w:hAnsi="Times New Roman" w:cs="Times New Roman"/>
          <w:szCs w:val="28"/>
        </w:rPr>
      </w:pPr>
    </w:p>
    <w:p w14:paraId="57E43FC2" w14:textId="77777777" w:rsidR="00840337" w:rsidRPr="00840337" w:rsidRDefault="00840337" w:rsidP="00840337">
      <w:pPr>
        <w:pStyle w:val="ConsPlusNonformat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  <w:r w:rsidRPr="00840337">
        <w:rPr>
          <w:rFonts w:ascii="Times New Roman" w:hAnsi="Times New Roman" w:cs="Times New Roman"/>
          <w:b/>
          <w:bCs/>
          <w:kern w:val="28"/>
          <w:sz w:val="28"/>
          <w:szCs w:val="28"/>
        </w:rPr>
        <w:t>АДМИНИСТРАЦИЯ</w:t>
      </w:r>
    </w:p>
    <w:p w14:paraId="39A06542" w14:textId="58F1B96A" w:rsidR="005C3C67" w:rsidRDefault="00840337" w:rsidP="00840337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0337">
        <w:rPr>
          <w:rFonts w:ascii="Times New Roman" w:hAnsi="Times New Roman" w:cs="Times New Roman"/>
          <w:b/>
          <w:bCs/>
          <w:kern w:val="28"/>
          <w:sz w:val="28"/>
          <w:szCs w:val="28"/>
        </w:rPr>
        <w:t>МУНИЦИПАЛЬНОГО ОБРАЗОВАНИЯ ДОЛИНСКИЙ МУНИЦИПАЛЬНЫЙ ОКРУГ САХАЛИНСКОЙ ОБЛАСТИ</w:t>
      </w:r>
    </w:p>
    <w:p w14:paraId="5959799B" w14:textId="77777777" w:rsidR="005C3C67" w:rsidRPr="00277299" w:rsidRDefault="005C3C67" w:rsidP="005C3C67">
      <w:pPr>
        <w:pStyle w:val="1"/>
        <w:spacing w:after="0"/>
        <w:rPr>
          <w:b/>
          <w:bCs/>
          <w:sz w:val="32"/>
          <w:szCs w:val="28"/>
        </w:rPr>
      </w:pPr>
    </w:p>
    <w:p w14:paraId="589B06F9" w14:textId="77777777" w:rsidR="005C3C67" w:rsidRDefault="005C3C67" w:rsidP="005C3C67">
      <w:pPr>
        <w:pStyle w:val="1"/>
        <w:spacing w:after="0"/>
        <w:rPr>
          <w:b/>
          <w:bCs/>
        </w:rPr>
      </w:pPr>
      <w:r w:rsidRPr="00E87A5C">
        <w:rPr>
          <w:b/>
          <w:bCs/>
        </w:rPr>
        <w:t>П О С Т А Н О В Л Е Н И Е</w:t>
      </w:r>
    </w:p>
    <w:p w14:paraId="15611DAA" w14:textId="77777777" w:rsidR="00DD16A9" w:rsidRPr="00F72693" w:rsidRDefault="00DD16A9" w:rsidP="00DD16A9">
      <w:pPr>
        <w:rPr>
          <w:sz w:val="48"/>
          <w:szCs w:val="48"/>
        </w:rPr>
      </w:pPr>
    </w:p>
    <w:p w14:paraId="15611DAB" w14:textId="77777777" w:rsidR="009A4182" w:rsidRPr="00F0204A" w:rsidRDefault="009A4182" w:rsidP="009A4182">
      <w:pPr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F0204A">
        <w:rPr>
          <w:sz w:val="26"/>
          <w:szCs w:val="26"/>
        </w:rPr>
        <w:t xml:space="preserve">т </w:t>
      </w:r>
      <w:r>
        <w:rPr>
          <w:sz w:val="26"/>
          <w:szCs w:val="26"/>
        </w:rPr>
        <w:t>16.09.2026</w:t>
      </w:r>
      <w:r w:rsidRPr="00F0204A">
        <w:rPr>
          <w:sz w:val="26"/>
          <w:szCs w:val="26"/>
        </w:rPr>
        <w:t xml:space="preserve"> № </w:t>
      </w:r>
      <w:r>
        <w:rPr>
          <w:sz w:val="26"/>
          <w:szCs w:val="26"/>
          <w:u w:val="single"/>
          <w:lang w:val="en-US"/>
        </w:rPr>
        <w:t>1069-па</w:t>
      </w:r>
    </w:p>
    <w:p w14:paraId="15611DAC" w14:textId="77777777" w:rsidR="00DD16A9" w:rsidRPr="00EA4257" w:rsidRDefault="00DD16A9" w:rsidP="00DD16A9">
      <w:pPr>
        <w:jc w:val="both"/>
        <w:rPr>
          <w:sz w:val="48"/>
          <w:szCs w:val="48"/>
        </w:rPr>
      </w:pPr>
    </w:p>
    <w:p w14:paraId="15611DAD" w14:textId="77777777" w:rsidR="00DD16A9" w:rsidRDefault="00DD16A9" w:rsidP="00DD16A9">
      <w:pPr>
        <w:jc w:val="center"/>
      </w:pPr>
      <w:r>
        <w:t>г. Долинск</w:t>
      </w:r>
    </w:p>
    <w:p w14:paraId="15611DAE" w14:textId="77777777" w:rsidR="00DD16A9" w:rsidRPr="00EA4257" w:rsidRDefault="00DD16A9" w:rsidP="00DD16A9">
      <w:pPr>
        <w:jc w:val="center"/>
        <w:rPr>
          <w:sz w:val="48"/>
          <w:szCs w:val="4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18"/>
      </w:tblGrid>
      <w:tr w:rsidR="00DD16A9" w:rsidRPr="00277299" w14:paraId="15611DB0" w14:textId="77777777">
        <w:trPr>
          <w:trHeight w:val="323"/>
        </w:trPr>
        <w:tc>
          <w:tcPr>
            <w:tcW w:w="9318" w:type="dxa"/>
          </w:tcPr>
          <w:p w14:paraId="4EB801E0" w14:textId="4F1A547C" w:rsidR="00277299" w:rsidRDefault="00CF458C" w:rsidP="00277299">
            <w:pPr>
              <w:spacing w:line="300" w:lineRule="auto"/>
              <w:jc w:val="center"/>
              <w:rPr>
                <w:b/>
                <w:bCs/>
                <w:sz w:val="26"/>
                <w:szCs w:val="26"/>
              </w:rPr>
            </w:pPr>
            <w:r w:rsidRPr="00277299">
              <w:rPr>
                <w:b/>
                <w:bCs/>
                <w:sz w:val="26"/>
                <w:szCs w:val="26"/>
              </w:rPr>
              <w:t>О внесении изменений в Устав Муниципального автономного учреждения дополнительного образования «Спортивная школа» г.</w:t>
            </w:r>
            <w:r w:rsidR="00277299">
              <w:rPr>
                <w:b/>
                <w:bCs/>
                <w:sz w:val="26"/>
                <w:szCs w:val="26"/>
              </w:rPr>
              <w:t xml:space="preserve"> </w:t>
            </w:r>
            <w:r w:rsidRPr="00277299">
              <w:rPr>
                <w:b/>
                <w:bCs/>
                <w:sz w:val="26"/>
                <w:szCs w:val="26"/>
              </w:rPr>
              <w:t>Долинск Сахалинской области, утвержденный постановлением администрации муниципального образова</w:t>
            </w:r>
            <w:r w:rsidR="00633DB0" w:rsidRPr="00277299">
              <w:rPr>
                <w:b/>
                <w:bCs/>
                <w:sz w:val="26"/>
                <w:szCs w:val="26"/>
              </w:rPr>
              <w:t>ния городской округ «Долинский»</w:t>
            </w:r>
            <w:r w:rsidRPr="00277299">
              <w:rPr>
                <w:b/>
                <w:bCs/>
                <w:sz w:val="26"/>
                <w:szCs w:val="26"/>
              </w:rPr>
              <w:t xml:space="preserve"> от 16.02.202</w:t>
            </w:r>
            <w:r w:rsidR="00D454EA" w:rsidRPr="00277299">
              <w:rPr>
                <w:b/>
                <w:bCs/>
                <w:sz w:val="26"/>
                <w:szCs w:val="26"/>
              </w:rPr>
              <w:t xml:space="preserve">3 </w:t>
            </w:r>
          </w:p>
          <w:p w14:paraId="15611DAF" w14:textId="0894C78C" w:rsidR="00DD16A9" w:rsidRPr="00277299" w:rsidRDefault="00D454EA" w:rsidP="00277299">
            <w:pPr>
              <w:spacing w:line="300" w:lineRule="auto"/>
              <w:jc w:val="center"/>
              <w:rPr>
                <w:b/>
                <w:bCs/>
                <w:sz w:val="26"/>
                <w:szCs w:val="26"/>
              </w:rPr>
            </w:pPr>
            <w:r w:rsidRPr="00277299">
              <w:rPr>
                <w:b/>
                <w:bCs/>
                <w:sz w:val="26"/>
                <w:szCs w:val="26"/>
              </w:rPr>
              <w:t>№</w:t>
            </w:r>
            <w:r w:rsidR="00F408D5" w:rsidRPr="00277299">
              <w:rPr>
                <w:b/>
                <w:bCs/>
                <w:sz w:val="26"/>
                <w:szCs w:val="26"/>
              </w:rPr>
              <w:t xml:space="preserve"> </w:t>
            </w:r>
            <w:r w:rsidRPr="00277299">
              <w:rPr>
                <w:b/>
                <w:bCs/>
                <w:sz w:val="26"/>
                <w:szCs w:val="26"/>
              </w:rPr>
              <w:t>162</w:t>
            </w:r>
            <w:r w:rsidR="00F408D5" w:rsidRPr="00277299">
              <w:rPr>
                <w:b/>
                <w:bCs/>
                <w:sz w:val="26"/>
                <w:szCs w:val="26"/>
              </w:rPr>
              <w:t>-па</w:t>
            </w:r>
          </w:p>
        </w:tc>
      </w:tr>
    </w:tbl>
    <w:p w14:paraId="15611DB1" w14:textId="77777777" w:rsidR="00DD16A9" w:rsidRPr="00277299" w:rsidRDefault="00DD16A9" w:rsidP="00277299">
      <w:pPr>
        <w:spacing w:line="300" w:lineRule="auto"/>
        <w:jc w:val="both"/>
        <w:rPr>
          <w:sz w:val="32"/>
          <w:szCs w:val="32"/>
        </w:rPr>
      </w:pPr>
    </w:p>
    <w:p w14:paraId="15611DB2" w14:textId="1AD6A2E5" w:rsidR="00EA4257" w:rsidRPr="00277299" w:rsidRDefault="00840337" w:rsidP="00277299">
      <w:pPr>
        <w:spacing w:line="300" w:lineRule="auto"/>
        <w:ind w:firstLine="709"/>
        <w:jc w:val="both"/>
        <w:rPr>
          <w:sz w:val="26"/>
          <w:szCs w:val="26"/>
        </w:rPr>
      </w:pPr>
      <w:r w:rsidRPr="00277299">
        <w:rPr>
          <w:sz w:val="26"/>
          <w:szCs w:val="26"/>
        </w:rPr>
        <w:t>Руководствуясь статьями 40, 43 Устава муниципального образования Долинский муниципальный округ, администрация муниципального образования Долинский муниципальный округ</w:t>
      </w:r>
      <w:r w:rsidR="00EA4257" w:rsidRPr="00277299">
        <w:rPr>
          <w:color w:val="000000"/>
          <w:sz w:val="26"/>
          <w:szCs w:val="26"/>
        </w:rPr>
        <w:t xml:space="preserve"> </w:t>
      </w:r>
      <w:r w:rsidR="00EA4257" w:rsidRPr="00277299">
        <w:rPr>
          <w:b/>
          <w:bCs/>
          <w:color w:val="000000"/>
          <w:sz w:val="26"/>
          <w:szCs w:val="26"/>
        </w:rPr>
        <w:t>П О С Т А Н О В Л Я Е Т</w:t>
      </w:r>
      <w:r w:rsidR="00EA4257" w:rsidRPr="00277299">
        <w:rPr>
          <w:color w:val="000000"/>
          <w:sz w:val="26"/>
          <w:szCs w:val="26"/>
        </w:rPr>
        <w:t>:</w:t>
      </w:r>
    </w:p>
    <w:p w14:paraId="586BCE68" w14:textId="0E965DAD" w:rsidR="00F408D5" w:rsidRPr="00277299" w:rsidRDefault="00633DB0" w:rsidP="00277299">
      <w:pPr>
        <w:spacing w:line="300" w:lineRule="auto"/>
        <w:ind w:firstLine="709"/>
        <w:jc w:val="both"/>
        <w:rPr>
          <w:sz w:val="26"/>
          <w:szCs w:val="26"/>
        </w:rPr>
      </w:pPr>
      <w:r w:rsidRPr="00277299">
        <w:rPr>
          <w:sz w:val="26"/>
          <w:szCs w:val="26"/>
        </w:rPr>
        <w:t>1. Внести изменения в Устав Муниципального автономного учреждения дополнительного образования «Спортивная школа» г.</w:t>
      </w:r>
      <w:r w:rsidR="00277299">
        <w:rPr>
          <w:sz w:val="26"/>
          <w:szCs w:val="26"/>
        </w:rPr>
        <w:t xml:space="preserve"> </w:t>
      </w:r>
      <w:r w:rsidRPr="00277299">
        <w:rPr>
          <w:sz w:val="26"/>
          <w:szCs w:val="26"/>
        </w:rPr>
        <w:t xml:space="preserve">Долинск Сахалинской, утвержденный постановлением администрации муниципального образования городской округ «Долинский» от 16.02.2023 № 162-па (далее – Устав), с учетом изменений и дополнений, внесенных постановлениями администрации муниципального образования </w:t>
      </w:r>
      <w:r w:rsidR="00F408D5" w:rsidRPr="00277299">
        <w:rPr>
          <w:sz w:val="26"/>
          <w:szCs w:val="26"/>
        </w:rPr>
        <w:t>городской округ «Долинский»</w:t>
      </w:r>
      <w:r w:rsidRPr="00277299">
        <w:rPr>
          <w:sz w:val="26"/>
          <w:szCs w:val="26"/>
        </w:rPr>
        <w:t xml:space="preserve"> от 09.12.2024 </w:t>
      </w:r>
      <w:r w:rsidR="002661A1" w:rsidRPr="00277299">
        <w:rPr>
          <w:sz w:val="26"/>
          <w:szCs w:val="26"/>
        </w:rPr>
        <w:br/>
      </w:r>
      <w:r w:rsidRPr="00277299">
        <w:rPr>
          <w:sz w:val="26"/>
          <w:szCs w:val="26"/>
        </w:rPr>
        <w:t xml:space="preserve">№ 1684-па, от 16.12.2024 № 1729-па, постановлениями администрации муниципального образования Долинский муниципальный округ от 24.03.2025 </w:t>
      </w:r>
      <w:r w:rsidR="00277299">
        <w:rPr>
          <w:sz w:val="26"/>
          <w:szCs w:val="26"/>
        </w:rPr>
        <w:br/>
      </w:r>
      <w:r w:rsidRPr="00277299">
        <w:rPr>
          <w:sz w:val="26"/>
          <w:szCs w:val="26"/>
        </w:rPr>
        <w:t xml:space="preserve">№ 364-па, от 24.10.2025 № 1315-па, от 15.12.2025 № 1598-па, от 19.05.2026 </w:t>
      </w:r>
      <w:r w:rsidR="00277299">
        <w:rPr>
          <w:sz w:val="26"/>
          <w:szCs w:val="26"/>
        </w:rPr>
        <w:br/>
      </w:r>
      <w:r w:rsidRPr="00277299">
        <w:rPr>
          <w:sz w:val="26"/>
          <w:szCs w:val="26"/>
        </w:rPr>
        <w:t>№ 580-па,</w:t>
      </w:r>
      <w:r w:rsidR="00F408D5" w:rsidRPr="00277299">
        <w:rPr>
          <w:sz w:val="26"/>
          <w:szCs w:val="26"/>
        </w:rPr>
        <w:t xml:space="preserve"> и утвердить их согласно приложению к настоящему постановлению.</w:t>
      </w:r>
      <w:r w:rsidRPr="00277299">
        <w:rPr>
          <w:sz w:val="26"/>
          <w:szCs w:val="26"/>
        </w:rPr>
        <w:t xml:space="preserve"> </w:t>
      </w:r>
    </w:p>
    <w:p w14:paraId="606DDDAB" w14:textId="5A4CC13A" w:rsidR="00633DB0" w:rsidRPr="00277299" w:rsidRDefault="00F408D5" w:rsidP="00277299">
      <w:pPr>
        <w:spacing w:line="300" w:lineRule="auto"/>
        <w:ind w:firstLine="709"/>
        <w:jc w:val="both"/>
        <w:rPr>
          <w:sz w:val="26"/>
          <w:szCs w:val="26"/>
        </w:rPr>
      </w:pPr>
      <w:r w:rsidRPr="00277299">
        <w:rPr>
          <w:sz w:val="26"/>
          <w:szCs w:val="26"/>
        </w:rPr>
        <w:t>2</w:t>
      </w:r>
      <w:r w:rsidR="00633DB0" w:rsidRPr="00277299">
        <w:rPr>
          <w:sz w:val="26"/>
          <w:szCs w:val="26"/>
        </w:rPr>
        <w:t>. Директору Муниципального автономного учреждения дополнительного образования «Спортивная школа» г.</w:t>
      </w:r>
      <w:r w:rsidR="00277299">
        <w:rPr>
          <w:sz w:val="26"/>
          <w:szCs w:val="26"/>
        </w:rPr>
        <w:t xml:space="preserve"> </w:t>
      </w:r>
      <w:r w:rsidR="00633DB0" w:rsidRPr="00277299">
        <w:rPr>
          <w:sz w:val="26"/>
          <w:szCs w:val="26"/>
        </w:rPr>
        <w:t>Долинск Сахалинской области зарегистрировать</w:t>
      </w:r>
      <w:r w:rsidRPr="00277299">
        <w:rPr>
          <w:sz w:val="26"/>
          <w:szCs w:val="26"/>
        </w:rPr>
        <w:t xml:space="preserve"> изменения в Устав </w:t>
      </w:r>
      <w:r w:rsidR="00633DB0" w:rsidRPr="00277299">
        <w:rPr>
          <w:sz w:val="26"/>
          <w:szCs w:val="26"/>
        </w:rPr>
        <w:t>в соответствии с действующим законодательством Российской Федерации.</w:t>
      </w:r>
    </w:p>
    <w:p w14:paraId="0035048D" w14:textId="4BFED299" w:rsidR="004A5226" w:rsidRPr="00277299" w:rsidRDefault="00633DB0" w:rsidP="00277299">
      <w:pPr>
        <w:spacing w:line="300" w:lineRule="auto"/>
        <w:ind w:firstLine="709"/>
        <w:jc w:val="both"/>
        <w:rPr>
          <w:sz w:val="26"/>
          <w:szCs w:val="26"/>
        </w:rPr>
      </w:pPr>
      <w:r w:rsidRPr="00277299">
        <w:rPr>
          <w:sz w:val="26"/>
          <w:szCs w:val="26"/>
        </w:rPr>
        <w:lastRenderedPageBreak/>
        <w:t>3. Опубликовать настоящее постановление в газете «Долинская правда», а также разместить на официальном интернет-сайте администрации муниципального образования Долинский муниципальный округ.</w:t>
      </w:r>
    </w:p>
    <w:p w14:paraId="1BB65108" w14:textId="0B4F84F9" w:rsidR="00C84F3A" w:rsidRPr="00277299" w:rsidRDefault="00633DB0" w:rsidP="00277299">
      <w:pPr>
        <w:spacing w:line="300" w:lineRule="auto"/>
        <w:ind w:firstLine="709"/>
        <w:jc w:val="both"/>
        <w:rPr>
          <w:sz w:val="26"/>
          <w:szCs w:val="26"/>
        </w:rPr>
      </w:pPr>
      <w:r w:rsidRPr="00277299">
        <w:rPr>
          <w:sz w:val="26"/>
          <w:szCs w:val="26"/>
        </w:rPr>
        <w:t>4. Контроль за исполнением настоящего постановления возложить на первого вице-мэра муниципального образования Долинский муниципальный округ, курирующего вопросы социальной сферы.</w:t>
      </w:r>
    </w:p>
    <w:p w14:paraId="04AD0892" w14:textId="77777777" w:rsidR="00633DB0" w:rsidRPr="00EA4257" w:rsidRDefault="00633DB0" w:rsidP="00633DB0">
      <w:pPr>
        <w:ind w:firstLine="709"/>
        <w:jc w:val="both"/>
        <w:rPr>
          <w:sz w:val="72"/>
          <w:szCs w:val="72"/>
        </w:rPr>
      </w:pP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4111"/>
        <w:gridCol w:w="3543"/>
        <w:gridCol w:w="1844"/>
      </w:tblGrid>
      <w:tr w:rsidR="003A4660" w:rsidRPr="00CF458C" w14:paraId="14CCAE92" w14:textId="77777777" w:rsidTr="00B25808">
        <w:trPr>
          <w:cantSplit/>
          <w:trHeight w:val="1975"/>
        </w:trPr>
        <w:tc>
          <w:tcPr>
            <w:tcW w:w="4111" w:type="dxa"/>
            <w:vAlign w:val="center"/>
          </w:tcPr>
          <w:p w14:paraId="144491BC" w14:textId="1866CE03" w:rsidR="003A4660" w:rsidRPr="00CF458C" w:rsidRDefault="00CF458C" w:rsidP="003A4660">
            <w:pPr>
              <w:keepNext/>
              <w:keepLines/>
              <w:spacing w:before="120" w:after="120"/>
              <w:ind w:left="34"/>
              <w:outlineLvl w:val="5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cs="Arial"/>
                <w:sz w:val="26"/>
                <w:szCs w:val="26"/>
              </w:rPr>
              <w:t>Временно исполняющий полномочия мэра муниципального образования Долинский муниципальный округ</w:t>
            </w:r>
          </w:p>
        </w:tc>
        <w:tc>
          <w:tcPr>
            <w:tcW w:w="3543" w:type="dxa"/>
            <w:vAlign w:val="center"/>
          </w:tcPr>
          <w:p w14:paraId="25978881" w14:textId="77777777" w:rsidR="003A4660" w:rsidRPr="00CF458C" w:rsidRDefault="003A4660" w:rsidP="003A4660">
            <w:pPr>
              <w:keepNext/>
              <w:keepLines/>
              <w:spacing w:before="120" w:after="120"/>
              <w:outlineLvl w:val="5"/>
              <w:rPr>
                <w:sz w:val="26"/>
                <w:szCs w:val="26"/>
              </w:rPr>
            </w:pPr>
            <w:r w:rsidRPr="00CF458C">
              <w:rPr>
                <w:noProof/>
                <w:sz w:val="26"/>
                <w:szCs w:val="26"/>
              </w:rPr>
              <w:drawing>
                <wp:inline distT="0" distB="0" distL="0" distR="0" wp14:anchorId="0B51CFEA" wp14:editId="4835D1BB">
                  <wp:extent cx="2085529" cy="10715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eos16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GlowDiffused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701" cy="1091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  <w:vAlign w:val="center"/>
          </w:tcPr>
          <w:p w14:paraId="415C80F9" w14:textId="600AB10F" w:rsidR="003A4660" w:rsidRPr="00CF458C" w:rsidRDefault="00CF458C" w:rsidP="003A466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cs="Arial"/>
                <w:sz w:val="26"/>
                <w:szCs w:val="26"/>
              </w:rPr>
              <w:t>Н.Л.</w:t>
            </w:r>
            <w:r w:rsidR="001F74AB" w:rsidRPr="00CF458C">
              <w:rPr>
                <w:rFonts w:cs="Arial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6"/>
                <w:szCs w:val="26"/>
              </w:rPr>
              <w:t>Хиценко</w:t>
            </w:r>
            <w:proofErr w:type="spellEnd"/>
          </w:p>
        </w:tc>
      </w:tr>
    </w:tbl>
    <w:p w14:paraId="15611DB7" w14:textId="5CCB6EC8" w:rsidR="009A4182" w:rsidRDefault="009A4182" w:rsidP="00F6268C">
      <w:pPr>
        <w:jc w:val="both"/>
        <w:rPr>
          <w:sz w:val="20"/>
          <w:szCs w:val="20"/>
        </w:rPr>
      </w:pPr>
    </w:p>
    <w:p w14:paraId="255A9D7E" w14:textId="77777777" w:rsidR="00633DB0" w:rsidRDefault="00633DB0" w:rsidP="00F6268C">
      <w:pPr>
        <w:jc w:val="both"/>
        <w:rPr>
          <w:sz w:val="20"/>
          <w:szCs w:val="20"/>
        </w:rPr>
      </w:pPr>
    </w:p>
    <w:p w14:paraId="06568569" w14:textId="77777777" w:rsidR="00633DB0" w:rsidRDefault="00633DB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79814A2" w14:textId="77777777" w:rsidR="00633DB0" w:rsidRPr="00C37A31" w:rsidRDefault="00633DB0" w:rsidP="00633DB0">
      <w:pPr>
        <w:ind w:left="5103"/>
        <w:rPr>
          <w:sz w:val="26"/>
          <w:szCs w:val="26"/>
        </w:rPr>
      </w:pPr>
      <w:r>
        <w:rPr>
          <w:sz w:val="26"/>
          <w:szCs w:val="26"/>
        </w:rPr>
        <w:lastRenderedPageBreak/>
        <w:t>УТВЕРЖДЕНЫ</w:t>
      </w:r>
    </w:p>
    <w:p w14:paraId="105C56D5" w14:textId="77777777" w:rsidR="00633DB0" w:rsidRPr="00C37A31" w:rsidRDefault="00633DB0" w:rsidP="00633DB0">
      <w:pPr>
        <w:tabs>
          <w:tab w:val="left" w:pos="5103"/>
        </w:tabs>
        <w:ind w:left="5103"/>
        <w:rPr>
          <w:sz w:val="26"/>
          <w:szCs w:val="26"/>
        </w:rPr>
      </w:pPr>
      <w:r w:rsidRPr="00C37A31">
        <w:rPr>
          <w:sz w:val="26"/>
          <w:szCs w:val="26"/>
        </w:rPr>
        <w:t>постановлением администрации</w:t>
      </w:r>
    </w:p>
    <w:p w14:paraId="417BE3E6" w14:textId="77777777" w:rsidR="00633DB0" w:rsidRPr="00C37A31" w:rsidRDefault="00633DB0" w:rsidP="00633DB0">
      <w:pPr>
        <w:ind w:left="5103"/>
        <w:rPr>
          <w:sz w:val="26"/>
          <w:szCs w:val="26"/>
        </w:rPr>
      </w:pPr>
      <w:r w:rsidRPr="00C37A31">
        <w:rPr>
          <w:sz w:val="26"/>
          <w:szCs w:val="26"/>
        </w:rPr>
        <w:t>муниципального образования</w:t>
      </w:r>
    </w:p>
    <w:p w14:paraId="48E2C313" w14:textId="77777777" w:rsidR="00633DB0" w:rsidRPr="00C37A31" w:rsidRDefault="00633DB0" w:rsidP="00633DB0">
      <w:pPr>
        <w:ind w:left="5103"/>
        <w:rPr>
          <w:sz w:val="26"/>
          <w:szCs w:val="26"/>
        </w:rPr>
      </w:pPr>
      <w:r w:rsidRPr="00C37A31">
        <w:rPr>
          <w:sz w:val="26"/>
          <w:szCs w:val="26"/>
        </w:rPr>
        <w:t>Долинский муниципальный округ</w:t>
      </w:r>
    </w:p>
    <w:p w14:paraId="3E62858C" w14:textId="77777777" w:rsidR="00633DB0" w:rsidRPr="00F0204A" w:rsidRDefault="00633DB0" w:rsidP="00633DB0">
      <w:pPr>
        <w:ind w:left="5103"/>
        <w:rPr>
          <w:sz w:val="26"/>
          <w:szCs w:val="26"/>
        </w:rPr>
      </w:pPr>
      <w:r>
        <w:rPr>
          <w:sz w:val="26"/>
          <w:szCs w:val="26"/>
        </w:rPr>
        <w:t>о</w:t>
      </w:r>
      <w:r w:rsidRPr="00F0204A">
        <w:rPr>
          <w:sz w:val="26"/>
          <w:szCs w:val="26"/>
        </w:rPr>
        <w:t xml:space="preserve">т </w:t>
      </w:r>
      <w:r>
        <w:rPr>
          <w:sz w:val="26"/>
          <w:szCs w:val="26"/>
        </w:rPr>
        <w:t>16.09.2026</w:t>
      </w:r>
      <w:r w:rsidRPr="00F0204A">
        <w:rPr>
          <w:sz w:val="26"/>
          <w:szCs w:val="26"/>
        </w:rPr>
        <w:t xml:space="preserve"> № </w:t>
      </w:r>
      <w:r>
        <w:rPr>
          <w:sz w:val="26"/>
          <w:szCs w:val="26"/>
          <w:u w:val="single"/>
          <w:lang w:val="en-US"/>
        </w:rPr>
        <w:t>1069-па</w:t>
      </w:r>
    </w:p>
    <w:p w14:paraId="64AA16F0" w14:textId="77777777" w:rsidR="00633DB0" w:rsidRPr="00277299" w:rsidRDefault="00633DB0" w:rsidP="00633DB0">
      <w:pPr>
        <w:jc w:val="center"/>
        <w:rPr>
          <w:b/>
          <w:sz w:val="40"/>
          <w:szCs w:val="40"/>
        </w:rPr>
      </w:pPr>
      <w:bookmarkStart w:id="0" w:name="_GoBack"/>
      <w:bookmarkEnd w:id="0"/>
    </w:p>
    <w:p w14:paraId="409ED0F5" w14:textId="77777777" w:rsidR="00633DB0" w:rsidRPr="00C37A31" w:rsidRDefault="00633DB0" w:rsidP="00633DB0">
      <w:pPr>
        <w:jc w:val="center"/>
        <w:rPr>
          <w:b/>
          <w:bCs/>
          <w:sz w:val="26"/>
          <w:szCs w:val="26"/>
        </w:rPr>
      </w:pPr>
      <w:r w:rsidRPr="00C37A31">
        <w:rPr>
          <w:b/>
          <w:bCs/>
          <w:sz w:val="26"/>
          <w:szCs w:val="26"/>
        </w:rPr>
        <w:t xml:space="preserve">Изменения в Устав </w:t>
      </w:r>
      <w:r w:rsidRPr="00C37A31">
        <w:rPr>
          <w:b/>
          <w:sz w:val="26"/>
          <w:szCs w:val="26"/>
        </w:rPr>
        <w:t>Муниципального автономного учреждения дополнительного образования «Спортивная школа» г. Долинск Сахалинской области,</w:t>
      </w:r>
      <w:r w:rsidRPr="00C37A31">
        <w:rPr>
          <w:b/>
          <w:bCs/>
          <w:sz w:val="26"/>
          <w:szCs w:val="26"/>
        </w:rPr>
        <w:t xml:space="preserve"> утвержденный постановлением администрации муниципального образования городской округ «Долинский» </w:t>
      </w:r>
    </w:p>
    <w:p w14:paraId="27C31827" w14:textId="77777777" w:rsidR="00633DB0" w:rsidRPr="00C37A31" w:rsidRDefault="00633DB0" w:rsidP="00633DB0">
      <w:pPr>
        <w:jc w:val="center"/>
        <w:rPr>
          <w:b/>
          <w:sz w:val="26"/>
          <w:szCs w:val="26"/>
        </w:rPr>
      </w:pPr>
      <w:r w:rsidRPr="00C37A31">
        <w:rPr>
          <w:b/>
          <w:bCs/>
          <w:sz w:val="26"/>
          <w:szCs w:val="26"/>
        </w:rPr>
        <w:t>от 16.02.2023 № 162-па</w:t>
      </w:r>
    </w:p>
    <w:p w14:paraId="02825F25" w14:textId="77777777" w:rsidR="00633DB0" w:rsidRPr="00C37A31" w:rsidRDefault="00633DB0" w:rsidP="00633DB0">
      <w:pPr>
        <w:ind w:firstLine="567"/>
        <w:rPr>
          <w:sz w:val="26"/>
          <w:szCs w:val="26"/>
        </w:rPr>
      </w:pPr>
    </w:p>
    <w:p w14:paraId="5E88D326" w14:textId="32A6182A" w:rsidR="00633DB0" w:rsidRPr="00C37A31" w:rsidRDefault="00D75BFE" w:rsidP="00633DB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633DB0" w:rsidRPr="00C37A31">
        <w:rPr>
          <w:sz w:val="26"/>
          <w:szCs w:val="26"/>
        </w:rPr>
        <w:t>Внести</w:t>
      </w:r>
      <w:r w:rsidR="00AC57A5">
        <w:rPr>
          <w:sz w:val="26"/>
          <w:szCs w:val="26"/>
        </w:rPr>
        <w:t xml:space="preserve"> </w:t>
      </w:r>
      <w:r w:rsidR="00633DB0" w:rsidRPr="00C37A31">
        <w:rPr>
          <w:sz w:val="26"/>
          <w:szCs w:val="26"/>
        </w:rPr>
        <w:t xml:space="preserve">в раздел </w:t>
      </w:r>
      <w:r w:rsidR="001A2DB7">
        <w:rPr>
          <w:sz w:val="26"/>
          <w:szCs w:val="26"/>
        </w:rPr>
        <w:t>7</w:t>
      </w:r>
      <w:r w:rsidR="00633DB0" w:rsidRPr="00C37A31">
        <w:rPr>
          <w:sz w:val="26"/>
          <w:szCs w:val="26"/>
        </w:rPr>
        <w:t xml:space="preserve"> «</w:t>
      </w:r>
      <w:r w:rsidR="001A2DB7" w:rsidRPr="001A2DB7">
        <w:rPr>
          <w:sz w:val="26"/>
          <w:szCs w:val="26"/>
        </w:rPr>
        <w:t>УПРАВЛЕНИЕ УЧРЕЖДЕНИЕМ</w:t>
      </w:r>
      <w:r w:rsidR="00633DB0" w:rsidRPr="00C37A31">
        <w:rPr>
          <w:sz w:val="26"/>
          <w:szCs w:val="26"/>
        </w:rPr>
        <w:t>»</w:t>
      </w:r>
      <w:r w:rsidR="001A2DB7">
        <w:rPr>
          <w:sz w:val="26"/>
          <w:szCs w:val="26"/>
        </w:rPr>
        <w:t>,</w:t>
      </w:r>
      <w:r w:rsidR="00D90CBE" w:rsidRPr="00D90CBE">
        <w:rPr>
          <w:sz w:val="26"/>
          <w:szCs w:val="26"/>
        </w:rPr>
        <w:t xml:space="preserve"> </w:t>
      </w:r>
      <w:r w:rsidR="00D90CBE">
        <w:rPr>
          <w:sz w:val="26"/>
          <w:szCs w:val="26"/>
        </w:rPr>
        <w:t>изменения,</w:t>
      </w:r>
      <w:r w:rsidR="001A2DB7">
        <w:rPr>
          <w:sz w:val="26"/>
          <w:szCs w:val="26"/>
        </w:rPr>
        <w:t xml:space="preserve"> изложив </w:t>
      </w:r>
      <w:r w:rsidR="00D94D5C">
        <w:rPr>
          <w:sz w:val="26"/>
          <w:szCs w:val="26"/>
        </w:rPr>
        <w:t xml:space="preserve">подпункт 7.9.1 </w:t>
      </w:r>
      <w:r w:rsidR="001A2DB7">
        <w:rPr>
          <w:sz w:val="26"/>
          <w:szCs w:val="26"/>
        </w:rPr>
        <w:t>пункт</w:t>
      </w:r>
      <w:r w:rsidR="00D94D5C">
        <w:rPr>
          <w:sz w:val="26"/>
          <w:szCs w:val="26"/>
        </w:rPr>
        <w:t>а</w:t>
      </w:r>
      <w:r w:rsidR="002661A1">
        <w:rPr>
          <w:sz w:val="26"/>
          <w:szCs w:val="26"/>
        </w:rPr>
        <w:t xml:space="preserve"> 7.9</w:t>
      </w:r>
      <w:r w:rsidR="001A2DB7">
        <w:rPr>
          <w:sz w:val="26"/>
          <w:szCs w:val="26"/>
        </w:rPr>
        <w:t xml:space="preserve"> </w:t>
      </w:r>
      <w:r w:rsidR="00633DB0" w:rsidRPr="00C37A31">
        <w:rPr>
          <w:sz w:val="26"/>
          <w:szCs w:val="26"/>
        </w:rPr>
        <w:t>в следующей редакции:</w:t>
      </w:r>
    </w:p>
    <w:p w14:paraId="717952EE" w14:textId="0E4E7EAE" w:rsidR="00D75BFE" w:rsidRDefault="00633DB0" w:rsidP="00D75BFE">
      <w:pPr>
        <w:ind w:firstLine="567"/>
        <w:jc w:val="both"/>
        <w:rPr>
          <w:sz w:val="26"/>
          <w:szCs w:val="26"/>
        </w:rPr>
      </w:pPr>
      <w:r w:rsidRPr="00C37A31">
        <w:rPr>
          <w:sz w:val="26"/>
          <w:szCs w:val="26"/>
        </w:rPr>
        <w:t>«</w:t>
      </w:r>
      <w:r w:rsidR="002661A1">
        <w:rPr>
          <w:sz w:val="26"/>
          <w:szCs w:val="26"/>
        </w:rPr>
        <w:tab/>
      </w:r>
      <w:r w:rsidR="001A2DB7">
        <w:rPr>
          <w:sz w:val="26"/>
          <w:szCs w:val="26"/>
        </w:rPr>
        <w:t>7.9.1</w:t>
      </w:r>
      <w:r w:rsidRPr="00C37A31">
        <w:rPr>
          <w:sz w:val="26"/>
          <w:szCs w:val="26"/>
        </w:rPr>
        <w:t xml:space="preserve">. </w:t>
      </w:r>
      <w:r w:rsidR="001A2DB7" w:rsidRPr="001A2DB7">
        <w:rPr>
          <w:sz w:val="26"/>
          <w:szCs w:val="26"/>
        </w:rPr>
        <w:t xml:space="preserve">Наблюдательный совет создается в составе не менее чем семь и не более чем пятнадцать членов. В состав наблюдательного совета </w:t>
      </w:r>
      <w:r w:rsidR="00EE2188">
        <w:rPr>
          <w:sz w:val="26"/>
          <w:szCs w:val="26"/>
        </w:rPr>
        <w:t>У</w:t>
      </w:r>
      <w:r w:rsidR="00FB279B">
        <w:rPr>
          <w:sz w:val="26"/>
          <w:szCs w:val="26"/>
        </w:rPr>
        <w:t>чреждения входят представители У</w:t>
      </w:r>
      <w:r w:rsidR="001A2DB7" w:rsidRPr="001A2DB7">
        <w:rPr>
          <w:sz w:val="26"/>
          <w:szCs w:val="26"/>
        </w:rPr>
        <w:t xml:space="preserve">чредителя </w:t>
      </w:r>
      <w:r w:rsidR="00D90CBE" w:rsidRPr="00EE2188">
        <w:rPr>
          <w:sz w:val="26"/>
          <w:szCs w:val="26"/>
        </w:rPr>
        <w:t>У</w:t>
      </w:r>
      <w:r w:rsidR="001A2DB7" w:rsidRPr="00EE2188">
        <w:rPr>
          <w:sz w:val="26"/>
          <w:szCs w:val="26"/>
        </w:rPr>
        <w:t>чреждения</w:t>
      </w:r>
      <w:r w:rsidR="001A2DB7" w:rsidRPr="001A2DB7">
        <w:rPr>
          <w:sz w:val="26"/>
          <w:szCs w:val="26"/>
        </w:rPr>
        <w:t>, представители исполнительных органов государственной власти или представители органов местного самоуправления, на которые возложено управление государственным или муниципальным имуществом, и представители общественности, в том числе лица, имеющие заслуги и достижения в соответствующей сфере деятельности. В состав набл</w:t>
      </w:r>
      <w:r w:rsidR="00EE2188">
        <w:rPr>
          <w:sz w:val="26"/>
          <w:szCs w:val="26"/>
        </w:rPr>
        <w:t>юдательного совета У</w:t>
      </w:r>
      <w:r w:rsidR="001A2DB7" w:rsidRPr="001A2DB7">
        <w:rPr>
          <w:sz w:val="26"/>
          <w:szCs w:val="26"/>
        </w:rPr>
        <w:t>чреждения могут входить представители иных государственных органов, органов местного самоуправления, предст</w:t>
      </w:r>
      <w:r w:rsidR="00EE2188">
        <w:rPr>
          <w:sz w:val="26"/>
          <w:szCs w:val="26"/>
        </w:rPr>
        <w:t>авители работников У</w:t>
      </w:r>
      <w:r w:rsidR="001A2DB7" w:rsidRPr="001A2DB7">
        <w:rPr>
          <w:sz w:val="26"/>
          <w:szCs w:val="26"/>
        </w:rPr>
        <w:t>чреждения. Количество представителей государственных органов и органов местного самоуправления в составе наблюдательного совета не должно превышать половину от общего числа членов наблюдательного сов</w:t>
      </w:r>
      <w:r w:rsidR="00EE2188">
        <w:rPr>
          <w:sz w:val="26"/>
          <w:szCs w:val="26"/>
        </w:rPr>
        <w:t>ета У</w:t>
      </w:r>
      <w:r w:rsidR="001A2DB7" w:rsidRPr="001A2DB7">
        <w:rPr>
          <w:sz w:val="26"/>
          <w:szCs w:val="26"/>
        </w:rPr>
        <w:t>чреждения. Не менее одной трети и не более двух третей из числа представителей государственных органов и органов местного самоуправления составляют представители органа, осуществляющего функции и пол</w:t>
      </w:r>
      <w:r w:rsidR="00FB279B">
        <w:rPr>
          <w:sz w:val="26"/>
          <w:szCs w:val="26"/>
        </w:rPr>
        <w:t>номочия У</w:t>
      </w:r>
      <w:r w:rsidR="00EE2188">
        <w:rPr>
          <w:sz w:val="26"/>
          <w:szCs w:val="26"/>
        </w:rPr>
        <w:t>чредителя У</w:t>
      </w:r>
      <w:r w:rsidR="001A2DB7" w:rsidRPr="001A2DB7">
        <w:rPr>
          <w:sz w:val="26"/>
          <w:szCs w:val="26"/>
        </w:rPr>
        <w:t>чреждения. Количество предста</w:t>
      </w:r>
      <w:r w:rsidR="00EE2188">
        <w:rPr>
          <w:sz w:val="26"/>
          <w:szCs w:val="26"/>
        </w:rPr>
        <w:t>вителей работников У</w:t>
      </w:r>
      <w:r w:rsidR="001A2DB7" w:rsidRPr="001A2DB7">
        <w:rPr>
          <w:sz w:val="26"/>
          <w:szCs w:val="26"/>
        </w:rPr>
        <w:t xml:space="preserve">чреждения не может превышать одну </w:t>
      </w:r>
      <w:r w:rsidR="00690A81">
        <w:rPr>
          <w:sz w:val="26"/>
          <w:szCs w:val="26"/>
        </w:rPr>
        <w:t>четверть</w:t>
      </w:r>
      <w:r w:rsidR="001A2DB7" w:rsidRPr="001A2DB7">
        <w:rPr>
          <w:sz w:val="26"/>
          <w:szCs w:val="26"/>
        </w:rPr>
        <w:t xml:space="preserve"> от общего числа членов набл</w:t>
      </w:r>
      <w:r w:rsidR="00EE2188">
        <w:rPr>
          <w:sz w:val="26"/>
          <w:szCs w:val="26"/>
        </w:rPr>
        <w:t>юдательного совета У</w:t>
      </w:r>
      <w:r w:rsidR="001A2DB7" w:rsidRPr="001A2DB7">
        <w:rPr>
          <w:sz w:val="26"/>
          <w:szCs w:val="26"/>
        </w:rPr>
        <w:t>чреждения.</w:t>
      </w:r>
      <w:r w:rsidR="001A2DB7">
        <w:rPr>
          <w:sz w:val="26"/>
          <w:szCs w:val="26"/>
        </w:rPr>
        <w:t>».</w:t>
      </w:r>
    </w:p>
    <w:p w14:paraId="4DBC1061" w14:textId="6304C1CD" w:rsidR="001A2DB7" w:rsidRDefault="00D75BFE" w:rsidP="00D75BFE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1A2DB7">
        <w:rPr>
          <w:sz w:val="26"/>
          <w:szCs w:val="26"/>
        </w:rPr>
        <w:t>Внести в раздел 8 «</w:t>
      </w:r>
      <w:r w:rsidR="001A2DB7" w:rsidRPr="001A2DB7">
        <w:rPr>
          <w:sz w:val="26"/>
          <w:szCs w:val="26"/>
        </w:rPr>
        <w:t>ИМУЩЕСТВО И ФИНАНСОВОЕ ОБЕСПЕЧЕНИЕ УЧРЕЖДЕНИЯ</w:t>
      </w:r>
      <w:r w:rsidR="001A2DB7">
        <w:rPr>
          <w:sz w:val="26"/>
          <w:szCs w:val="26"/>
        </w:rPr>
        <w:t>»</w:t>
      </w:r>
      <w:r w:rsidR="00D90CBE">
        <w:rPr>
          <w:sz w:val="26"/>
          <w:szCs w:val="26"/>
        </w:rPr>
        <w:t xml:space="preserve"> из</w:t>
      </w:r>
      <w:r w:rsidR="002661A1">
        <w:rPr>
          <w:sz w:val="26"/>
          <w:szCs w:val="26"/>
        </w:rPr>
        <w:t>менения, изложив подпункт 8.2.1 пункта 8.2</w:t>
      </w:r>
      <w:r w:rsidR="00D90CBE">
        <w:rPr>
          <w:sz w:val="26"/>
          <w:szCs w:val="26"/>
        </w:rPr>
        <w:t xml:space="preserve"> в следующей редакции:</w:t>
      </w:r>
      <w:r w:rsidR="001A2DB7">
        <w:rPr>
          <w:sz w:val="26"/>
          <w:szCs w:val="26"/>
        </w:rPr>
        <w:t xml:space="preserve"> </w:t>
      </w:r>
    </w:p>
    <w:p w14:paraId="6DA1C447" w14:textId="39946E0B" w:rsidR="001A2DB7" w:rsidRPr="001A2DB7" w:rsidRDefault="001A2DB7" w:rsidP="0027729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D90CBE">
        <w:rPr>
          <w:sz w:val="26"/>
          <w:szCs w:val="26"/>
        </w:rPr>
        <w:t xml:space="preserve">8.2.1. </w:t>
      </w:r>
      <w:r w:rsidRPr="001A2DB7">
        <w:rPr>
          <w:sz w:val="26"/>
          <w:szCs w:val="26"/>
        </w:rPr>
        <w:t>МКУ Управление ОКС утверждает муниципальное задание для Учреждения в соответствии с предусмотренными настоящим Уставом основными видами деятельности в соответствии с порядком формирования муниципального задания, установленным Администрацией. Администрация в установленном порядке: осуществляет финансовое обеспечение выполнения муниципального задания в соответствии с порядком финансового обеспечения Учреждения.</w:t>
      </w:r>
    </w:p>
    <w:p w14:paraId="16F96A81" w14:textId="760316BF" w:rsidR="001A2DB7" w:rsidRDefault="00AC57A5" w:rsidP="001A2DB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A2DB7" w:rsidRPr="001A2DB7">
        <w:rPr>
          <w:sz w:val="26"/>
          <w:szCs w:val="26"/>
        </w:rPr>
        <w:t>Учреждение не вправе отказаться от выполнения муниципального задания.</w:t>
      </w:r>
      <w:r w:rsidR="001A2DB7">
        <w:rPr>
          <w:sz w:val="26"/>
          <w:szCs w:val="26"/>
        </w:rPr>
        <w:t>».</w:t>
      </w:r>
    </w:p>
    <w:p w14:paraId="57BCBA73" w14:textId="19BD56FB" w:rsidR="001A2DB7" w:rsidRDefault="001A2DB7" w:rsidP="00F6268C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C22235">
        <w:rPr>
          <w:sz w:val="26"/>
          <w:szCs w:val="26"/>
        </w:rPr>
        <w:t xml:space="preserve">3. </w:t>
      </w:r>
      <w:r w:rsidR="00D90CBE">
        <w:rPr>
          <w:sz w:val="26"/>
          <w:szCs w:val="26"/>
        </w:rPr>
        <w:t>Дополнить</w:t>
      </w:r>
      <w:r>
        <w:rPr>
          <w:sz w:val="26"/>
          <w:szCs w:val="26"/>
        </w:rPr>
        <w:t xml:space="preserve"> раздел 8 «</w:t>
      </w:r>
      <w:r w:rsidR="00AC57A5" w:rsidRPr="001A2DB7">
        <w:rPr>
          <w:sz w:val="26"/>
          <w:szCs w:val="26"/>
        </w:rPr>
        <w:t>ИМУЩЕСТВО И ФИНАНСОВОЕ ОБЕСПЕЧЕНИЕ УЧРЕЖДЕНИЯ</w:t>
      </w:r>
      <w:r>
        <w:rPr>
          <w:sz w:val="26"/>
          <w:szCs w:val="26"/>
        </w:rPr>
        <w:t>» подпункт</w:t>
      </w:r>
      <w:r w:rsidR="00D90CBE">
        <w:rPr>
          <w:sz w:val="26"/>
          <w:szCs w:val="26"/>
        </w:rPr>
        <w:t>ом</w:t>
      </w:r>
      <w:r w:rsidR="002661A1">
        <w:rPr>
          <w:sz w:val="26"/>
          <w:szCs w:val="26"/>
        </w:rPr>
        <w:t xml:space="preserve"> 8.2.12</w:t>
      </w:r>
      <w:r w:rsidR="00994F38">
        <w:rPr>
          <w:sz w:val="26"/>
          <w:szCs w:val="26"/>
        </w:rPr>
        <w:t xml:space="preserve"> </w:t>
      </w:r>
      <w:r w:rsidR="002661A1" w:rsidRPr="002661A1">
        <w:rPr>
          <w:sz w:val="26"/>
          <w:szCs w:val="26"/>
        </w:rPr>
        <w:t>следующего содержания</w:t>
      </w:r>
      <w:r w:rsidR="00994F38">
        <w:rPr>
          <w:sz w:val="26"/>
          <w:szCs w:val="26"/>
        </w:rPr>
        <w:t>:</w:t>
      </w:r>
    </w:p>
    <w:p w14:paraId="0365C8B9" w14:textId="539A5B6B" w:rsidR="00633DB0" w:rsidRPr="00633DB0" w:rsidRDefault="00994F38" w:rsidP="0027729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D90CBE">
        <w:rPr>
          <w:sz w:val="26"/>
          <w:szCs w:val="26"/>
        </w:rPr>
        <w:t xml:space="preserve">8.2.12. </w:t>
      </w:r>
      <w:r w:rsidRPr="00994F38">
        <w:rPr>
          <w:sz w:val="26"/>
          <w:szCs w:val="26"/>
        </w:rPr>
        <w:t xml:space="preserve">Кроме муниципального задания Учреждение по своему усмотрению вправе выполнять работы, оказывать услуги, относящиеся к его основной и дополнительной деятельностям, в сферах, указанных в настоящем Уставе, для граждан и </w:t>
      </w:r>
      <w:r w:rsidRPr="00994F38">
        <w:rPr>
          <w:sz w:val="26"/>
          <w:szCs w:val="26"/>
        </w:rPr>
        <w:lastRenderedPageBreak/>
        <w:t>юридических лиц за плату и на одинаковых при оказании однородных услуг условиях в порядке, установленном федеральными законами.</w:t>
      </w:r>
      <w:r>
        <w:rPr>
          <w:sz w:val="26"/>
          <w:szCs w:val="26"/>
        </w:rPr>
        <w:t>».</w:t>
      </w:r>
    </w:p>
    <w:sectPr w:rsidR="00633DB0" w:rsidRPr="00633DB0" w:rsidSect="00277299">
      <w:footerReference w:type="default" r:id="rId13"/>
      <w:type w:val="continuous"/>
      <w:pgSz w:w="11906" w:h="16838"/>
      <w:pgMar w:top="993" w:right="851" w:bottom="1134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753A1" w14:textId="77777777" w:rsidR="00556236" w:rsidRDefault="00556236">
      <w:r>
        <w:separator/>
      </w:r>
    </w:p>
  </w:endnote>
  <w:endnote w:type="continuationSeparator" w:id="0">
    <w:p w14:paraId="580C36D6" w14:textId="77777777" w:rsidR="00556236" w:rsidRDefault="00556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11DC2" w14:textId="77777777" w:rsidR="009A4182" w:rsidRPr="009A4182" w:rsidRDefault="00CF458C" w:rsidP="009A4182">
    <w:pPr>
      <w:tabs>
        <w:tab w:val="center" w:pos="4536"/>
        <w:tab w:val="right" w:pos="9072"/>
      </w:tabs>
      <w:rPr>
        <w:sz w:val="20"/>
        <w:szCs w:val="20"/>
      </w:rPr>
    </w:pPr>
    <w:r>
      <w:rPr>
        <w:rFonts w:cs="Arial"/>
        <w:b/>
        <w:sz w:val="20"/>
        <w:szCs w:val="18"/>
      </w:rPr>
      <w:t>1166-па (п</w:t>
    </w:r>
    <w:proofErr w:type="gramStart"/>
    <w:r>
      <w:rPr>
        <w:rFonts w:cs="Arial"/>
        <w:b/>
        <w:sz w:val="20"/>
        <w:szCs w:val="18"/>
      </w:rPr>
      <w:t>)</w:t>
    </w:r>
    <w:r w:rsidR="009A4182" w:rsidRPr="00557607">
      <w:rPr>
        <w:rFonts w:cs="Arial"/>
        <w:sz w:val="20"/>
        <w:szCs w:val="18"/>
        <w:lang w:val="en-US"/>
      </w:rPr>
      <w:t>(</w:t>
    </w:r>
    <w:proofErr w:type="gramEnd"/>
    <w:r>
      <w:rPr>
        <w:rFonts w:cs="Arial"/>
        <w:b/>
        <w:sz w:val="20"/>
        <w:szCs w:val="18"/>
      </w:rPr>
      <w:t>1.0</w:t>
    </w:r>
    <w:r w:rsidR="009A4182" w:rsidRPr="00557607">
      <w:rPr>
        <w:rFonts w:cs="Arial"/>
        <w:sz w:val="20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147036" w14:textId="77777777" w:rsidR="00556236" w:rsidRDefault="00556236">
      <w:r>
        <w:separator/>
      </w:r>
    </w:p>
  </w:footnote>
  <w:footnote w:type="continuationSeparator" w:id="0">
    <w:p w14:paraId="6CB6EF28" w14:textId="77777777" w:rsidR="00556236" w:rsidRDefault="00556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A3708"/>
    <w:multiLevelType w:val="singleLevel"/>
    <w:tmpl w:val="D7D46BBE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97B728E"/>
    <w:multiLevelType w:val="singleLevel"/>
    <w:tmpl w:val="F9248952"/>
    <w:lvl w:ilvl="0">
      <w:start w:val="3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D201839"/>
    <w:multiLevelType w:val="multilevel"/>
    <w:tmpl w:val="D38AF69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71011DE"/>
    <w:multiLevelType w:val="hybridMultilevel"/>
    <w:tmpl w:val="4CEEB01C"/>
    <w:lvl w:ilvl="0" w:tplc="2D8E2C1C">
      <w:start w:val="1"/>
      <w:numFmt w:val="decimal"/>
      <w:lvlText w:val="%1."/>
      <w:lvlJc w:val="left"/>
      <w:pPr>
        <w:tabs>
          <w:tab w:val="num" w:pos="1154"/>
        </w:tabs>
        <w:ind w:firstLine="794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6B5BCA"/>
    <w:multiLevelType w:val="hybridMultilevel"/>
    <w:tmpl w:val="1B1A362E"/>
    <w:lvl w:ilvl="0" w:tplc="E9E209A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7333C41"/>
    <w:multiLevelType w:val="multilevel"/>
    <w:tmpl w:val="B82019E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7F484CB0"/>
    <w:multiLevelType w:val="multilevel"/>
    <w:tmpl w:val="74041906"/>
    <w:lvl w:ilvl="0">
      <w:start w:val="8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ttr0#Бланк" w:val="OID_TYPE#620220596=ПОСТАНОВЛЕНИЕ"/>
    <w:docVar w:name="attr1#Вид документа" w:val="OID_TYPE#620245639=Постановление_администрации"/>
    <w:docVar w:name="attr2#Наименование" w:val="VARCHAR#ПОСТАНОВЛЕНИЕ.doc"/>
    <w:docVar w:name="attr3#Автор" w:val="OID_TYPE#620200056=Соловкина Наталья"/>
    <w:docVar w:name="attr4#Дата поступления" w:val="DATE#{d '2012-02-24'}"/>
    <w:docVar w:name="attr5#ESED_DateEdition" w:val="DATE#{d '2012-02-24'}"/>
    <w:docVar w:name="ESED_AutorEdition" w:val="Соловкина Наталья"/>
    <w:docVar w:name="ESED_BlankNum" w:val="0"/>
    <w:docVar w:name="ESED_Edition" w:val="1"/>
    <w:docVar w:name="ESED_IDnum" w:val="/2012-274"/>
    <w:docVar w:name="ESED_Lock" w:val="0"/>
    <w:docVar w:name="SPD_Annotation" w:val="ПОСТАНОВЛЕНИЕ"/>
    <w:docVar w:name="SPD_AreaName" w:val="Документ (ЕСЭД)"/>
    <w:docVar w:name="SPD_hostURL" w:val="dolinskadm"/>
    <w:docVar w:name="SPD_NumDoc" w:val="620246061"/>
    <w:docVar w:name="SPD_vDir" w:val="spd"/>
  </w:docVars>
  <w:rsids>
    <w:rsidRoot w:val="00782D02"/>
    <w:rsid w:val="00000974"/>
    <w:rsid w:val="000063E8"/>
    <w:rsid w:val="00013E4C"/>
    <w:rsid w:val="00021678"/>
    <w:rsid w:val="00030036"/>
    <w:rsid w:val="00047B08"/>
    <w:rsid w:val="000657DF"/>
    <w:rsid w:val="000702E3"/>
    <w:rsid w:val="000A72AB"/>
    <w:rsid w:val="000C4C81"/>
    <w:rsid w:val="001023D9"/>
    <w:rsid w:val="00103B67"/>
    <w:rsid w:val="001223F8"/>
    <w:rsid w:val="00127185"/>
    <w:rsid w:val="00133E95"/>
    <w:rsid w:val="001462D9"/>
    <w:rsid w:val="001518EF"/>
    <w:rsid w:val="001604B7"/>
    <w:rsid w:val="00160DD1"/>
    <w:rsid w:val="00161D32"/>
    <w:rsid w:val="00166EF4"/>
    <w:rsid w:val="00186010"/>
    <w:rsid w:val="00187BC5"/>
    <w:rsid w:val="001928AF"/>
    <w:rsid w:val="001A2DB7"/>
    <w:rsid w:val="001B00FE"/>
    <w:rsid w:val="001B38FA"/>
    <w:rsid w:val="001C3571"/>
    <w:rsid w:val="001F74AB"/>
    <w:rsid w:val="002012FB"/>
    <w:rsid w:val="00204FBF"/>
    <w:rsid w:val="0026018E"/>
    <w:rsid w:val="002661A1"/>
    <w:rsid w:val="00277299"/>
    <w:rsid w:val="00294084"/>
    <w:rsid w:val="0030175F"/>
    <w:rsid w:val="003039E0"/>
    <w:rsid w:val="00341010"/>
    <w:rsid w:val="003425A7"/>
    <w:rsid w:val="003565FF"/>
    <w:rsid w:val="0036122F"/>
    <w:rsid w:val="003677D6"/>
    <w:rsid w:val="00375D0E"/>
    <w:rsid w:val="0039250A"/>
    <w:rsid w:val="003A4660"/>
    <w:rsid w:val="003C3C50"/>
    <w:rsid w:val="003D3857"/>
    <w:rsid w:val="003E22E1"/>
    <w:rsid w:val="003E29D8"/>
    <w:rsid w:val="003F074E"/>
    <w:rsid w:val="00413F37"/>
    <w:rsid w:val="0044151D"/>
    <w:rsid w:val="0045219E"/>
    <w:rsid w:val="00452D4E"/>
    <w:rsid w:val="00486FFA"/>
    <w:rsid w:val="004A5226"/>
    <w:rsid w:val="004C50EC"/>
    <w:rsid w:val="004F23E4"/>
    <w:rsid w:val="005015BD"/>
    <w:rsid w:val="0052016F"/>
    <w:rsid w:val="00522487"/>
    <w:rsid w:val="0054538B"/>
    <w:rsid w:val="00554EE9"/>
    <w:rsid w:val="005553CA"/>
    <w:rsid w:val="00555967"/>
    <w:rsid w:val="00556236"/>
    <w:rsid w:val="0056574E"/>
    <w:rsid w:val="005A6DAD"/>
    <w:rsid w:val="005C3C67"/>
    <w:rsid w:val="005D3FCA"/>
    <w:rsid w:val="0060234E"/>
    <w:rsid w:val="00615C9C"/>
    <w:rsid w:val="0062145B"/>
    <w:rsid w:val="00633DB0"/>
    <w:rsid w:val="00643223"/>
    <w:rsid w:val="0065466C"/>
    <w:rsid w:val="00660F50"/>
    <w:rsid w:val="00681114"/>
    <w:rsid w:val="00683530"/>
    <w:rsid w:val="00690A81"/>
    <w:rsid w:val="0069471C"/>
    <w:rsid w:val="006D567E"/>
    <w:rsid w:val="006D5B7C"/>
    <w:rsid w:val="00721B78"/>
    <w:rsid w:val="0074654B"/>
    <w:rsid w:val="007555CE"/>
    <w:rsid w:val="00766D0C"/>
    <w:rsid w:val="007756F4"/>
    <w:rsid w:val="00782D02"/>
    <w:rsid w:val="007B444E"/>
    <w:rsid w:val="007C7A13"/>
    <w:rsid w:val="007D25C4"/>
    <w:rsid w:val="00814384"/>
    <w:rsid w:val="00825E49"/>
    <w:rsid w:val="008311BD"/>
    <w:rsid w:val="00840337"/>
    <w:rsid w:val="00855A67"/>
    <w:rsid w:val="008569C4"/>
    <w:rsid w:val="008632F0"/>
    <w:rsid w:val="008673DD"/>
    <w:rsid w:val="00872D5C"/>
    <w:rsid w:val="00886E75"/>
    <w:rsid w:val="008A674B"/>
    <w:rsid w:val="008B3567"/>
    <w:rsid w:val="008E1A6C"/>
    <w:rsid w:val="00921B12"/>
    <w:rsid w:val="009419F6"/>
    <w:rsid w:val="009549D7"/>
    <w:rsid w:val="009724B1"/>
    <w:rsid w:val="00982A09"/>
    <w:rsid w:val="009851B2"/>
    <w:rsid w:val="00994F38"/>
    <w:rsid w:val="009A4182"/>
    <w:rsid w:val="009D6D80"/>
    <w:rsid w:val="00A0660C"/>
    <w:rsid w:val="00A144EF"/>
    <w:rsid w:val="00A279D1"/>
    <w:rsid w:val="00A42EAE"/>
    <w:rsid w:val="00AC57A5"/>
    <w:rsid w:val="00AF678F"/>
    <w:rsid w:val="00B11284"/>
    <w:rsid w:val="00B23D9D"/>
    <w:rsid w:val="00B275DB"/>
    <w:rsid w:val="00B5165F"/>
    <w:rsid w:val="00B75938"/>
    <w:rsid w:val="00B92DE5"/>
    <w:rsid w:val="00BA7F09"/>
    <w:rsid w:val="00BB199B"/>
    <w:rsid w:val="00BB65E5"/>
    <w:rsid w:val="00BB755A"/>
    <w:rsid w:val="00BC15D6"/>
    <w:rsid w:val="00BE29D8"/>
    <w:rsid w:val="00BE3E4F"/>
    <w:rsid w:val="00BE7F5F"/>
    <w:rsid w:val="00C045C1"/>
    <w:rsid w:val="00C112A2"/>
    <w:rsid w:val="00C22235"/>
    <w:rsid w:val="00C76CB5"/>
    <w:rsid w:val="00C83B78"/>
    <w:rsid w:val="00C84F3A"/>
    <w:rsid w:val="00C85FEC"/>
    <w:rsid w:val="00C96F22"/>
    <w:rsid w:val="00CF458C"/>
    <w:rsid w:val="00D316EF"/>
    <w:rsid w:val="00D31992"/>
    <w:rsid w:val="00D454EA"/>
    <w:rsid w:val="00D5254A"/>
    <w:rsid w:val="00D52C3D"/>
    <w:rsid w:val="00D56967"/>
    <w:rsid w:val="00D672E8"/>
    <w:rsid w:val="00D736C2"/>
    <w:rsid w:val="00D75BFE"/>
    <w:rsid w:val="00D8646F"/>
    <w:rsid w:val="00D90CBE"/>
    <w:rsid w:val="00D94D5C"/>
    <w:rsid w:val="00DD16A9"/>
    <w:rsid w:val="00E05DC9"/>
    <w:rsid w:val="00E060FE"/>
    <w:rsid w:val="00E12B55"/>
    <w:rsid w:val="00E34D0B"/>
    <w:rsid w:val="00E362EF"/>
    <w:rsid w:val="00E43F89"/>
    <w:rsid w:val="00E53FE4"/>
    <w:rsid w:val="00E87A5C"/>
    <w:rsid w:val="00E956E0"/>
    <w:rsid w:val="00EA4257"/>
    <w:rsid w:val="00ED0F32"/>
    <w:rsid w:val="00EE2188"/>
    <w:rsid w:val="00EF452C"/>
    <w:rsid w:val="00F00675"/>
    <w:rsid w:val="00F06438"/>
    <w:rsid w:val="00F06E30"/>
    <w:rsid w:val="00F323E3"/>
    <w:rsid w:val="00F32843"/>
    <w:rsid w:val="00F408D5"/>
    <w:rsid w:val="00F43AA4"/>
    <w:rsid w:val="00F46D03"/>
    <w:rsid w:val="00F511C2"/>
    <w:rsid w:val="00F518B1"/>
    <w:rsid w:val="00F6178D"/>
    <w:rsid w:val="00F674FD"/>
    <w:rsid w:val="00F72693"/>
    <w:rsid w:val="00F741B4"/>
    <w:rsid w:val="00F975B8"/>
    <w:rsid w:val="00FB0403"/>
    <w:rsid w:val="00FB279B"/>
    <w:rsid w:val="00FC4EFE"/>
    <w:rsid w:val="00FC7554"/>
    <w:rsid w:val="00FF5068"/>
    <w:rsid w:val="00FF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5611DA2"/>
  <w15:chartTrackingRefBased/>
  <w15:docId w15:val="{AF6C958A-B65E-45D0-8FE8-32AF0BC17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D16A9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verflowPunct w:val="0"/>
      <w:autoSpaceDE w:val="0"/>
      <w:autoSpaceDN w:val="0"/>
      <w:adjustRightInd w:val="0"/>
      <w:spacing w:after="360"/>
      <w:jc w:val="center"/>
      <w:textAlignment w:val="baseline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4">
    <w:name w:val="Body Text"/>
    <w:basedOn w:val="a"/>
    <w:pPr>
      <w:jc w:val="both"/>
    </w:pPr>
  </w:style>
  <w:style w:type="paragraph" w:styleId="2">
    <w:name w:val="Body Text 2"/>
    <w:basedOn w:val="a"/>
    <w:pPr>
      <w:jc w:val="both"/>
    </w:pPr>
    <w:rPr>
      <w:sz w:val="26"/>
      <w:szCs w:val="26"/>
    </w:rPr>
  </w:style>
  <w:style w:type="table" w:styleId="a5">
    <w:name w:val="Table Grid"/>
    <w:basedOn w:val="a1"/>
    <w:rsid w:val="00D52C3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qFormat/>
    <w:rsid w:val="003E22E1"/>
    <w:pPr>
      <w:jc w:val="both"/>
    </w:pPr>
    <w:rPr>
      <w:sz w:val="26"/>
      <w:szCs w:val="26"/>
    </w:rPr>
  </w:style>
  <w:style w:type="paragraph" w:customStyle="1" w:styleId="ConsNormal">
    <w:name w:val="ConsNormal"/>
    <w:rsid w:val="00872D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872D5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72D5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7">
    <w:name w:val="Title"/>
    <w:basedOn w:val="a"/>
    <w:link w:val="a8"/>
    <w:qFormat/>
    <w:rsid w:val="00E87A5C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3">
    <w:name w:val="Body Text 3"/>
    <w:basedOn w:val="a"/>
    <w:rsid w:val="00103B67"/>
    <w:pPr>
      <w:spacing w:after="120"/>
    </w:pPr>
    <w:rPr>
      <w:sz w:val="16"/>
      <w:szCs w:val="16"/>
    </w:rPr>
  </w:style>
  <w:style w:type="paragraph" w:styleId="a9">
    <w:name w:val="Body Text Indent"/>
    <w:basedOn w:val="a"/>
    <w:rsid w:val="00103B67"/>
    <w:pPr>
      <w:spacing w:after="120"/>
      <w:ind w:left="283"/>
    </w:pPr>
  </w:style>
  <w:style w:type="paragraph" w:styleId="20">
    <w:name w:val="Body Text Indent 2"/>
    <w:basedOn w:val="a"/>
    <w:rsid w:val="00103B67"/>
    <w:pPr>
      <w:spacing w:after="120" w:line="480" w:lineRule="auto"/>
      <w:ind w:left="283"/>
    </w:pPr>
  </w:style>
  <w:style w:type="character" w:styleId="aa">
    <w:name w:val="page number"/>
    <w:basedOn w:val="a0"/>
    <w:rsid w:val="00341010"/>
  </w:style>
  <w:style w:type="paragraph" w:styleId="ab">
    <w:name w:val="footer"/>
    <w:basedOn w:val="a"/>
    <w:rsid w:val="00BB199B"/>
    <w:pPr>
      <w:tabs>
        <w:tab w:val="center" w:pos="4677"/>
        <w:tab w:val="right" w:pos="9355"/>
      </w:tabs>
    </w:pPr>
  </w:style>
  <w:style w:type="paragraph" w:customStyle="1" w:styleId="FR2">
    <w:name w:val="FR2"/>
    <w:rsid w:val="00BE3E4F"/>
    <w:pPr>
      <w:widowControl w:val="0"/>
      <w:spacing w:before="140" w:line="260" w:lineRule="auto"/>
      <w:ind w:left="80"/>
      <w:jc w:val="center"/>
    </w:pPr>
    <w:rPr>
      <w:sz w:val="28"/>
      <w:szCs w:val="28"/>
    </w:rPr>
  </w:style>
  <w:style w:type="paragraph" w:customStyle="1" w:styleId="FR3">
    <w:name w:val="FR3"/>
    <w:rsid w:val="00BE3E4F"/>
    <w:pPr>
      <w:widowControl w:val="0"/>
      <w:spacing w:line="260" w:lineRule="auto"/>
      <w:ind w:left="160" w:right="400"/>
    </w:pPr>
    <w:rPr>
      <w:rFonts w:ascii="Arial" w:hAnsi="Arial" w:cs="Arial"/>
      <w:b/>
      <w:bCs/>
      <w:sz w:val="18"/>
      <w:szCs w:val="18"/>
    </w:rPr>
  </w:style>
  <w:style w:type="paragraph" w:customStyle="1" w:styleId="ConsPlusNormal">
    <w:name w:val="ConsPlusNormal"/>
    <w:rsid w:val="000063E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10">
    <w:name w:val="Заголовок 1 Знак"/>
    <w:basedOn w:val="a0"/>
    <w:link w:val="1"/>
    <w:locked/>
    <w:rsid w:val="00DD16A9"/>
    <w:rPr>
      <w:sz w:val="36"/>
      <w:szCs w:val="36"/>
      <w:lang w:val="ru-RU" w:eastAsia="ru-RU"/>
    </w:rPr>
  </w:style>
  <w:style w:type="character" w:customStyle="1" w:styleId="a8">
    <w:name w:val="Заголовок Знак"/>
    <w:basedOn w:val="a0"/>
    <w:link w:val="a7"/>
    <w:locked/>
    <w:rsid w:val="00DD16A9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customStyle="1" w:styleId="ConsPlusNonformat">
    <w:name w:val="ConsPlusNonformat"/>
    <w:rsid w:val="00DD16A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basedOn w:val="a"/>
    <w:next w:val="a7"/>
    <w:link w:val="ad"/>
    <w:qFormat/>
    <w:rsid w:val="005C3C67"/>
    <w:pPr>
      <w:overflowPunct w:val="0"/>
      <w:autoSpaceDE w:val="0"/>
      <w:autoSpaceDN w:val="0"/>
      <w:adjustRightInd w:val="0"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locked/>
    <w:rsid w:val="005C3C67"/>
    <w:rPr>
      <w:rFonts w:ascii="Arial" w:hAnsi="Arial" w:cs="Arial"/>
      <w:b/>
      <w:bCs/>
      <w:kern w:val="28"/>
      <w:sz w:val="32"/>
      <w:szCs w:val="32"/>
      <w:lang w:val="ru-RU" w:eastAsia="ru-RU"/>
    </w:rPr>
  </w:style>
  <w:style w:type="paragraph" w:styleId="ae">
    <w:name w:val="List Paragraph"/>
    <w:basedOn w:val="a"/>
    <w:uiPriority w:val="34"/>
    <w:qFormat/>
    <w:rsid w:val="00D75B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07/relationships/hdphoto" Target="media/hdphoto1.wdp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glossaryDocument" Target="glossary/document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Relationship Type="http://schemas.openxmlformats.org/officeDocument/2006/relationships/image" Target="/media/image2.bin" Id="rId11eos167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74BBBF7ED0B4AE48CE0B751DCF56A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03EC59-7915-4F11-865D-D1D62636EACF}"/>
      </w:docPartPr>
      <w:docPartBody>
        <w:p w:rsidR="007264B5" w:rsidRDefault="00ED6D8C" w:rsidP="00ED6D8C">
          <w:pPr>
            <w:pStyle w:val="E74BBBF7ED0B4AE48CE0B751DCF56A01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72380DE8E7CF48F2B799931DB3F38A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A80351-ED31-4E25-81B5-458465092D67}"/>
      </w:docPartPr>
      <w:docPartBody>
        <w:p w:rsidR="007264B5" w:rsidRDefault="00ED6D8C" w:rsidP="00ED6D8C">
          <w:pPr>
            <w:pStyle w:val="72380DE8E7CF48F2B799931DB3F38A72"/>
          </w:pPr>
          <w:r w:rsidRPr="003C7FF9">
            <w:rPr>
              <w:u w:val="single"/>
            </w:rPr>
            <w:t>________________</w:t>
          </w:r>
        </w:p>
      </w:docPartBody>
    </w:docPart>
    <w:docPart>
      <w:docPartPr>
        <w:name w:val="C121C7D219634C138CFFA9600FA8A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283D7-36F6-4FC4-8A21-5CE9004CA986}"/>
      </w:docPartPr>
      <w:docPartBody>
        <w:p w:rsidR="00AB2947" w:rsidRDefault="00D250B0" w:rsidP="00D250B0">
          <w:pPr>
            <w:pStyle w:val="C121C7D219634C138CFFA9600FA8ADC3"/>
          </w:pPr>
          <w:r w:rsidRPr="0089141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3AF94FB38A4F6DB4ACF5C5DA06D7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64B374F-2223-433D-873F-1C99C08E14A1}"/>
      </w:docPartPr>
      <w:docPartBody>
        <w:p w:rsidR="00C641CA" w:rsidRDefault="00216148" w:rsidP="00216148">
          <w:pPr>
            <w:pStyle w:val="783AF94FB38A4F6DB4ACF5C5DA06D7F0"/>
          </w:pPr>
          <w:r w:rsidRPr="003C7FF9">
            <w:rPr>
              <w:u w:val="single"/>
            </w:rPr>
            <w:t>______________</w:t>
          </w:r>
        </w:p>
      </w:docPartBody>
    </w:docPart>
    <w:docPart>
      <w:docPartPr>
        <w:name w:val="897B39B2F2464C69A18BEA054E1517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99428B-46E4-4F00-8412-CB3A691FCA89}"/>
      </w:docPartPr>
      <w:docPartBody>
        <w:p w:rsidR="00C641CA" w:rsidRDefault="00216148" w:rsidP="00216148">
          <w:pPr>
            <w:pStyle w:val="897B39B2F2464C69A18BEA054E1517B1"/>
          </w:pPr>
          <w:r w:rsidRPr="003C7FF9">
            <w:rPr>
              <w:u w:val="single"/>
            </w:rPr>
            <w:t>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D8C"/>
    <w:rsid w:val="00074811"/>
    <w:rsid w:val="001B5998"/>
    <w:rsid w:val="00216148"/>
    <w:rsid w:val="002E7773"/>
    <w:rsid w:val="006804ED"/>
    <w:rsid w:val="007264B5"/>
    <w:rsid w:val="009F15A2"/>
    <w:rsid w:val="00A923B0"/>
    <w:rsid w:val="00AB2947"/>
    <w:rsid w:val="00B50D5A"/>
    <w:rsid w:val="00C641CA"/>
    <w:rsid w:val="00D250B0"/>
    <w:rsid w:val="00ED6D8C"/>
    <w:rsid w:val="00EF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50B0"/>
    <w:rPr>
      <w:color w:val="808080"/>
    </w:rPr>
  </w:style>
  <w:style w:type="paragraph" w:customStyle="1" w:styleId="96BE6860F70245488C087EEEC6F9AD6E">
    <w:name w:val="96BE6860F70245488C087EEEC6F9AD6E"/>
    <w:rsid w:val="00ED6D8C"/>
  </w:style>
  <w:style w:type="paragraph" w:customStyle="1" w:styleId="E74BBBF7ED0B4AE48CE0B751DCF56A01">
    <w:name w:val="E74BBBF7ED0B4AE48CE0B751DCF56A01"/>
    <w:rsid w:val="00ED6D8C"/>
  </w:style>
  <w:style w:type="paragraph" w:customStyle="1" w:styleId="72380DE8E7CF48F2B799931DB3F38A72">
    <w:name w:val="72380DE8E7CF48F2B799931DB3F38A72"/>
    <w:rsid w:val="00ED6D8C"/>
  </w:style>
  <w:style w:type="paragraph" w:customStyle="1" w:styleId="24B973C4F0C240CDBED90E534DF910C4">
    <w:name w:val="24B973C4F0C240CDBED90E534DF910C4"/>
    <w:rsid w:val="007264B5"/>
  </w:style>
  <w:style w:type="paragraph" w:customStyle="1" w:styleId="C121C7D219634C138CFFA9600FA8ADC3">
    <w:name w:val="C121C7D219634C138CFFA9600FA8ADC3"/>
    <w:rsid w:val="00D250B0"/>
  </w:style>
  <w:style w:type="paragraph" w:customStyle="1" w:styleId="B4015B7E49124C2EB2F122DAF3795EBD">
    <w:name w:val="B4015B7E49124C2EB2F122DAF3795EBD"/>
    <w:rsid w:val="00A923B0"/>
  </w:style>
  <w:style w:type="paragraph" w:customStyle="1" w:styleId="04A17314EAAF4085B256921318E58F6E">
    <w:name w:val="04A17314EAAF4085B256921318E58F6E"/>
    <w:rsid w:val="00A923B0"/>
  </w:style>
  <w:style w:type="paragraph" w:customStyle="1" w:styleId="F95FEA918EFB4BA691DC1883D79D34C9">
    <w:name w:val="F95FEA918EFB4BA691DC1883D79D34C9"/>
    <w:rsid w:val="00A923B0"/>
  </w:style>
  <w:style w:type="paragraph" w:customStyle="1" w:styleId="783AF94FB38A4F6DB4ACF5C5DA06D7F0">
    <w:name w:val="783AF94FB38A4F6DB4ACF5C5DA06D7F0"/>
    <w:rsid w:val="00216148"/>
  </w:style>
  <w:style w:type="paragraph" w:customStyle="1" w:styleId="897B39B2F2464C69A18BEA054E1517B1">
    <w:name w:val="897B39B2F2464C69A18BEA054E1517B1"/>
    <w:rsid w:val="002161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y xmlns="http://schemas.microsoft.com/sharepoint/v3" xsi:nil="true"/>
    <FileTypeId xmlns="D7192FFF-C2B2-4F10-B7A4-C791C93B1729">1</FileTypeId>
    <FileNameTemplate xmlns="D7192FFF-C2B2-4F10-B7A4-C791C93B1729" xsi:nil="true"/>
    <ObjectTypeId xmlns="D7192FFF-C2B2-4F10-B7A4-C791C93B1729">2</ObjectTypeId>
    <IsAvailable xmlns="00ae519a-a787-4cb6-a9f3-e0d2ce624f96">true</IsAvailable>
    <RubricIndex xmlns="D7192FFF-C2B2-4F10-B7A4-C791C93B1729">153-12</RubricIndex>
    <DocTypeId xmlns="D7192FFF-C2B2-4F10-B7A4-C791C93B1729">12</DocTypeId>
    <DocGroupLink xmlns="D7192FFF-C2B2-4F10-B7A4-C791C93B1729">2610</DocGroupLink>
    <PFileTemplateMulti xmlns="http://www.eos.ru/SP/Fields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062ED7-34C0-4278-9A12-DBCD9AC56C7E}">
  <ds:schemaRefs>
    <ds:schemaRef ds:uri="http://www.eos.ru/SP/Fields"/>
    <ds:schemaRef ds:uri="http://purl.org/dc/terms/"/>
    <ds:schemaRef ds:uri="D7192FFF-C2B2-4F10-B7A4-C791C93B1729"/>
    <ds:schemaRef ds:uri="http://schemas.microsoft.com/office/infopath/2007/PartnerControls"/>
    <ds:schemaRef ds:uri="http://schemas.microsoft.com/sharepoint/v3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00ae519a-a787-4cb6-a9f3-e0d2ce624f96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912EE43-36EC-4F43-AE91-1630F79775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110CA9-6113-47CB-956D-F67ACE196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2532</TotalTime>
  <Pages>3</Pages>
  <Words>564</Words>
  <Characters>4332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администрации МО Долинский ГО</vt:lpstr>
    </vt:vector>
  </TitlesOfParts>
  <Company>meriya</Company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администрации МО Долинский ГО</dc:title>
  <dc:subject/>
  <dc:creator>oo</dc:creator>
  <cp:keywords/>
  <dc:description/>
  <cp:lastModifiedBy>Казаретина Татьяна Юрьевна</cp:lastModifiedBy>
  <cp:revision>32</cp:revision>
  <cp:lastPrinted>2012-03-19T04:29:00Z</cp:lastPrinted>
  <dcterms:created xsi:type="dcterms:W3CDTF">2018-01-23T06:01:00Z</dcterms:created>
  <dcterms:modified xsi:type="dcterms:W3CDTF">2026-09-14T00:50:00Z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