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42503" w14:textId="77777777" w:rsidR="00E603D0" w:rsidRDefault="00085F4C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ПОЛОЖЕНИЕ </w:t>
      </w:r>
    </w:p>
    <w:p w14:paraId="058CB9A9" w14:textId="5D1020EA" w:rsidR="00E603D0" w:rsidRDefault="0008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6B0A" w:rsidRPr="005C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литературно-художественно</w:t>
      </w:r>
      <w:r w:rsidR="005C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C6B0A" w:rsidRPr="005C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конкурсе </w:t>
      </w:r>
      <w:bookmarkStart w:id="0" w:name="_Hlk27662402"/>
      <w:r w:rsidRPr="00A1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</w:t>
      </w:r>
      <w:r w:rsidR="00A109BB" w:rsidRPr="00A1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ахалинский путь равноапостольного Иннокентия (Вениаминова)»</w:t>
      </w:r>
      <w:r w:rsidRPr="00A1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02BB4C82" w14:textId="60AC022B" w:rsidR="00E603D0" w:rsidRDefault="00085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посвященном </w:t>
      </w:r>
      <w:r w:rsidR="00944640">
        <w:rPr>
          <w:rFonts w:ascii="Times New Roman" w:hAnsi="Times New Roman" w:cs="Times New Roman"/>
          <w:sz w:val="24"/>
          <w:szCs w:val="24"/>
        </w:rPr>
        <w:t xml:space="preserve">225-летию со дня рождения </w:t>
      </w:r>
      <w:r w:rsidR="003B2AA0">
        <w:rPr>
          <w:rFonts w:ascii="Times New Roman" w:hAnsi="Times New Roman" w:cs="Times New Roman"/>
          <w:sz w:val="24"/>
          <w:szCs w:val="24"/>
        </w:rPr>
        <w:t>и 45-летию со дня прославления</w:t>
      </w:r>
      <w:r w:rsidR="003B2AA0" w:rsidRPr="00944640">
        <w:rPr>
          <w:rFonts w:ascii="Times New Roman" w:hAnsi="Times New Roman" w:cs="Times New Roman"/>
          <w:sz w:val="24"/>
          <w:szCs w:val="24"/>
        </w:rPr>
        <w:t xml:space="preserve"> </w:t>
      </w:r>
      <w:r w:rsidR="00537783" w:rsidRPr="00944640">
        <w:rPr>
          <w:rFonts w:ascii="Times New Roman" w:hAnsi="Times New Roman" w:cs="Times New Roman"/>
          <w:sz w:val="24"/>
          <w:szCs w:val="24"/>
        </w:rPr>
        <w:t>святител</w:t>
      </w:r>
      <w:r w:rsidR="00537783">
        <w:rPr>
          <w:rFonts w:ascii="Times New Roman" w:hAnsi="Times New Roman" w:cs="Times New Roman"/>
          <w:sz w:val="24"/>
          <w:szCs w:val="24"/>
        </w:rPr>
        <w:t>я</w:t>
      </w:r>
      <w:r w:rsidR="00537783" w:rsidRPr="00944640">
        <w:rPr>
          <w:rFonts w:ascii="Times New Roman" w:hAnsi="Times New Roman" w:cs="Times New Roman"/>
          <w:sz w:val="24"/>
          <w:szCs w:val="24"/>
        </w:rPr>
        <w:t xml:space="preserve"> </w:t>
      </w:r>
      <w:r w:rsidR="00944640" w:rsidRPr="00944640">
        <w:rPr>
          <w:rFonts w:ascii="Times New Roman" w:hAnsi="Times New Roman" w:cs="Times New Roman"/>
          <w:sz w:val="24"/>
          <w:szCs w:val="24"/>
        </w:rPr>
        <w:t>Иннокенти</w:t>
      </w:r>
      <w:r w:rsidR="00944640">
        <w:rPr>
          <w:rFonts w:ascii="Times New Roman" w:hAnsi="Times New Roman" w:cs="Times New Roman"/>
          <w:sz w:val="24"/>
          <w:szCs w:val="24"/>
        </w:rPr>
        <w:t>я</w:t>
      </w:r>
      <w:r w:rsidR="00944640" w:rsidRPr="00944640">
        <w:rPr>
          <w:rFonts w:ascii="Times New Roman" w:hAnsi="Times New Roman" w:cs="Times New Roman"/>
          <w:sz w:val="24"/>
          <w:szCs w:val="24"/>
        </w:rPr>
        <w:t xml:space="preserve"> (Вениаминов</w:t>
      </w:r>
      <w:r w:rsidR="00944640">
        <w:rPr>
          <w:rFonts w:ascii="Times New Roman" w:hAnsi="Times New Roman" w:cs="Times New Roman"/>
          <w:sz w:val="24"/>
          <w:szCs w:val="24"/>
        </w:rPr>
        <w:t>а</w:t>
      </w:r>
      <w:r w:rsidR="00944640" w:rsidRPr="00944640">
        <w:rPr>
          <w:rFonts w:ascii="Times New Roman" w:hAnsi="Times New Roman" w:cs="Times New Roman"/>
          <w:sz w:val="24"/>
          <w:szCs w:val="24"/>
        </w:rPr>
        <w:t>)</w:t>
      </w:r>
      <w:r w:rsidR="00C76038">
        <w:rPr>
          <w:rFonts w:ascii="Times New Roman" w:hAnsi="Times New Roman" w:cs="Times New Roman"/>
          <w:sz w:val="24"/>
          <w:szCs w:val="24"/>
        </w:rPr>
        <w:t xml:space="preserve">, </w:t>
      </w:r>
      <w:r w:rsidR="00C76038" w:rsidRPr="00944640">
        <w:rPr>
          <w:rFonts w:ascii="Times New Roman" w:hAnsi="Times New Roman" w:cs="Times New Roman"/>
          <w:sz w:val="24"/>
          <w:szCs w:val="24"/>
        </w:rPr>
        <w:t>митрополит</w:t>
      </w:r>
      <w:r w:rsidR="00C76038">
        <w:rPr>
          <w:rFonts w:ascii="Times New Roman" w:hAnsi="Times New Roman" w:cs="Times New Roman"/>
          <w:sz w:val="24"/>
          <w:szCs w:val="24"/>
        </w:rPr>
        <w:t>а</w:t>
      </w:r>
      <w:r w:rsidR="00C76038" w:rsidRPr="00944640">
        <w:rPr>
          <w:rFonts w:ascii="Times New Roman" w:hAnsi="Times New Roman" w:cs="Times New Roman"/>
          <w:sz w:val="24"/>
          <w:szCs w:val="24"/>
        </w:rPr>
        <w:t xml:space="preserve"> Московск</w:t>
      </w:r>
      <w:r w:rsidR="00C76038">
        <w:rPr>
          <w:rFonts w:ascii="Times New Roman" w:hAnsi="Times New Roman" w:cs="Times New Roman"/>
          <w:sz w:val="24"/>
          <w:szCs w:val="24"/>
        </w:rPr>
        <w:t>ого</w:t>
      </w:r>
      <w:r w:rsidR="00C76038" w:rsidRPr="00944640">
        <w:rPr>
          <w:rFonts w:ascii="Times New Roman" w:hAnsi="Times New Roman" w:cs="Times New Roman"/>
          <w:sz w:val="24"/>
          <w:szCs w:val="24"/>
        </w:rPr>
        <w:t xml:space="preserve"> и Коломенск</w:t>
      </w:r>
      <w:r w:rsidR="00C76038">
        <w:rPr>
          <w:rFonts w:ascii="Times New Roman" w:hAnsi="Times New Roman" w:cs="Times New Roman"/>
          <w:sz w:val="24"/>
          <w:szCs w:val="24"/>
        </w:rPr>
        <w:t>ого</w:t>
      </w:r>
      <w:r w:rsidR="00537783">
        <w:rPr>
          <w:rFonts w:ascii="Times New Roman" w:hAnsi="Times New Roman" w:cs="Times New Roman"/>
          <w:sz w:val="24"/>
          <w:szCs w:val="24"/>
        </w:rPr>
        <w:t>,</w:t>
      </w:r>
      <w:r w:rsidR="00C76038" w:rsidRPr="00944640">
        <w:rPr>
          <w:rFonts w:ascii="Times New Roman" w:hAnsi="Times New Roman" w:cs="Times New Roman"/>
          <w:sz w:val="24"/>
          <w:szCs w:val="24"/>
        </w:rPr>
        <w:t xml:space="preserve"> апостол</w:t>
      </w:r>
      <w:r w:rsidR="00C76038">
        <w:rPr>
          <w:rFonts w:ascii="Times New Roman" w:hAnsi="Times New Roman" w:cs="Times New Roman"/>
          <w:sz w:val="24"/>
          <w:szCs w:val="24"/>
        </w:rPr>
        <w:t>а</w:t>
      </w:r>
      <w:r w:rsidR="00C76038" w:rsidRPr="00944640">
        <w:rPr>
          <w:rFonts w:ascii="Times New Roman" w:hAnsi="Times New Roman" w:cs="Times New Roman"/>
          <w:sz w:val="24"/>
          <w:szCs w:val="24"/>
        </w:rPr>
        <w:t xml:space="preserve"> Америки и Сибири</w:t>
      </w:r>
      <w:r w:rsidR="00C7603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672CEF9" w14:textId="77777777" w:rsidR="00E603D0" w:rsidRDefault="00E60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9642F9" w14:textId="1DFF5DA3" w:rsidR="00E603D0" w:rsidRDefault="00085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сохранения историко-культурного наследия, </w:t>
      </w:r>
      <w:r w:rsidR="00944640">
        <w:rPr>
          <w:rFonts w:ascii="Times New Roman" w:hAnsi="Times New Roman" w:cs="Times New Roman"/>
          <w:sz w:val="24"/>
          <w:szCs w:val="24"/>
        </w:rPr>
        <w:t xml:space="preserve">духовно-нравственного и патриотического </w:t>
      </w:r>
      <w:r>
        <w:rPr>
          <w:rFonts w:ascii="Times New Roman" w:hAnsi="Times New Roman" w:cs="Times New Roman"/>
          <w:sz w:val="24"/>
          <w:szCs w:val="24"/>
        </w:rPr>
        <w:t>воспитания, развития и поддержки творческих способностей детей и молодежи</w:t>
      </w:r>
      <w:r w:rsidR="005C6B0A">
        <w:rPr>
          <w:rFonts w:ascii="Times New Roman" w:hAnsi="Times New Roman" w:cs="Times New Roman"/>
          <w:sz w:val="24"/>
          <w:szCs w:val="24"/>
        </w:rPr>
        <w:t xml:space="preserve"> </w:t>
      </w:r>
      <w:r w:rsidR="007A2314" w:rsidRPr="00A109BB">
        <w:rPr>
          <w:rFonts w:ascii="Times New Roman" w:hAnsi="Times New Roman" w:cs="Times New Roman"/>
          <w:sz w:val="24"/>
          <w:szCs w:val="24"/>
        </w:rPr>
        <w:t>Сахалинская региональная общественная организация «Братство Александра Невского»</w:t>
      </w:r>
      <w:r w:rsidRPr="00A109B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A6525" w:rsidRPr="00A109BB">
        <w:rPr>
          <w:rFonts w:ascii="Times New Roman" w:hAnsi="Times New Roman" w:cs="Times New Roman"/>
          <w:sz w:val="24"/>
          <w:szCs w:val="24"/>
        </w:rPr>
        <w:t>«Братство Александра Невского»</w:t>
      </w:r>
      <w:r w:rsidRPr="00A109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проводит в период с </w:t>
      </w:r>
      <w:r w:rsidR="00A109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октября по 2</w:t>
      </w:r>
      <w:r w:rsidR="00A109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640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446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C2552B" w:rsidRPr="00C2552B">
        <w:rPr>
          <w:rFonts w:ascii="Times New Roman" w:hAnsi="Times New Roman" w:cs="Times New Roman"/>
          <w:sz w:val="24"/>
          <w:szCs w:val="24"/>
        </w:rPr>
        <w:t>литературно-художественн</w:t>
      </w:r>
      <w:r w:rsidR="00C2552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A109BB">
        <w:rPr>
          <w:rFonts w:ascii="Times New Roman" w:hAnsi="Times New Roman" w:cs="Times New Roman"/>
          <w:b/>
          <w:sz w:val="24"/>
          <w:szCs w:val="24"/>
        </w:rPr>
        <w:t>«</w:t>
      </w:r>
      <w:r w:rsidR="00A109BB" w:rsidRPr="00A109BB">
        <w:rPr>
          <w:rFonts w:ascii="Times New Roman" w:hAnsi="Times New Roman" w:cs="Times New Roman"/>
          <w:b/>
          <w:sz w:val="24"/>
          <w:szCs w:val="24"/>
        </w:rPr>
        <w:t>Сахалинский путь равноапостольного Иннокентия (Вениаминова)</w:t>
      </w:r>
      <w:r w:rsidRPr="00A109BB">
        <w:rPr>
          <w:rFonts w:ascii="Times New Roman" w:hAnsi="Times New Roman" w:cs="Times New Roman"/>
          <w:b/>
          <w:sz w:val="24"/>
          <w:szCs w:val="24"/>
        </w:rPr>
        <w:t>»</w:t>
      </w:r>
      <w:r w:rsidRPr="003B2A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посвященный </w:t>
      </w:r>
      <w:r w:rsidR="00944640" w:rsidRPr="00944640">
        <w:rPr>
          <w:rFonts w:ascii="Times New Roman" w:hAnsi="Times New Roman" w:cs="Times New Roman"/>
          <w:sz w:val="24"/>
          <w:szCs w:val="24"/>
        </w:rPr>
        <w:t>225-летию со дня рождения и 45-летию со дня прославления</w:t>
      </w:r>
      <w:r w:rsidR="003B2AA0" w:rsidRPr="003B2AA0">
        <w:rPr>
          <w:rFonts w:ascii="Times New Roman" w:hAnsi="Times New Roman" w:cs="Times New Roman"/>
          <w:sz w:val="24"/>
          <w:szCs w:val="24"/>
        </w:rPr>
        <w:t xml:space="preserve"> </w:t>
      </w:r>
      <w:r w:rsidR="003B2AA0" w:rsidRPr="00944640">
        <w:rPr>
          <w:rFonts w:ascii="Times New Roman" w:hAnsi="Times New Roman" w:cs="Times New Roman"/>
          <w:sz w:val="24"/>
          <w:szCs w:val="24"/>
        </w:rPr>
        <w:t>Иннокентия (Вениаминова), митрополит</w:t>
      </w:r>
      <w:r w:rsidR="003B2AA0">
        <w:rPr>
          <w:rFonts w:ascii="Times New Roman" w:hAnsi="Times New Roman" w:cs="Times New Roman"/>
          <w:sz w:val="24"/>
          <w:szCs w:val="24"/>
        </w:rPr>
        <w:t>а</w:t>
      </w:r>
      <w:r w:rsidR="003B2AA0" w:rsidRPr="00944640">
        <w:rPr>
          <w:rFonts w:ascii="Times New Roman" w:hAnsi="Times New Roman" w:cs="Times New Roman"/>
          <w:sz w:val="24"/>
          <w:szCs w:val="24"/>
        </w:rPr>
        <w:t xml:space="preserve"> Московск</w:t>
      </w:r>
      <w:r w:rsidR="003B2AA0">
        <w:rPr>
          <w:rFonts w:ascii="Times New Roman" w:hAnsi="Times New Roman" w:cs="Times New Roman"/>
          <w:sz w:val="24"/>
          <w:szCs w:val="24"/>
        </w:rPr>
        <w:t>ого</w:t>
      </w:r>
      <w:r w:rsidR="003B2AA0" w:rsidRPr="00944640">
        <w:rPr>
          <w:rFonts w:ascii="Times New Roman" w:hAnsi="Times New Roman" w:cs="Times New Roman"/>
          <w:sz w:val="24"/>
          <w:szCs w:val="24"/>
        </w:rPr>
        <w:t xml:space="preserve"> и Коломенск</w:t>
      </w:r>
      <w:r w:rsidR="003B2AA0">
        <w:rPr>
          <w:rFonts w:ascii="Times New Roman" w:hAnsi="Times New Roman" w:cs="Times New Roman"/>
          <w:sz w:val="24"/>
          <w:szCs w:val="24"/>
        </w:rPr>
        <w:t>ого</w:t>
      </w:r>
      <w:r w:rsidR="003B2AA0" w:rsidRPr="00944640">
        <w:rPr>
          <w:rFonts w:ascii="Times New Roman" w:hAnsi="Times New Roman" w:cs="Times New Roman"/>
          <w:sz w:val="24"/>
          <w:szCs w:val="24"/>
        </w:rPr>
        <w:t>, святител</w:t>
      </w:r>
      <w:r w:rsidR="003B2AA0">
        <w:rPr>
          <w:rFonts w:ascii="Times New Roman" w:hAnsi="Times New Roman" w:cs="Times New Roman"/>
          <w:sz w:val="24"/>
          <w:szCs w:val="24"/>
        </w:rPr>
        <w:t>я</w:t>
      </w:r>
      <w:r w:rsidR="003B2AA0" w:rsidRPr="00944640">
        <w:rPr>
          <w:rFonts w:ascii="Times New Roman" w:hAnsi="Times New Roman" w:cs="Times New Roman"/>
          <w:sz w:val="24"/>
          <w:szCs w:val="24"/>
        </w:rPr>
        <w:t>, апостол</w:t>
      </w:r>
      <w:r w:rsidR="003B2AA0">
        <w:rPr>
          <w:rFonts w:ascii="Times New Roman" w:hAnsi="Times New Roman" w:cs="Times New Roman"/>
          <w:sz w:val="24"/>
          <w:szCs w:val="24"/>
        </w:rPr>
        <w:t>а</w:t>
      </w:r>
      <w:r w:rsidR="003B2AA0" w:rsidRPr="00944640">
        <w:rPr>
          <w:rFonts w:ascii="Times New Roman" w:hAnsi="Times New Roman" w:cs="Times New Roman"/>
          <w:sz w:val="24"/>
          <w:szCs w:val="24"/>
        </w:rPr>
        <w:t xml:space="preserve"> Америки и Сибири</w:t>
      </w:r>
      <w:r w:rsidR="003B2AA0">
        <w:rPr>
          <w:rFonts w:ascii="Times New Roman" w:hAnsi="Times New Roman" w:cs="Times New Roman"/>
          <w:sz w:val="24"/>
          <w:szCs w:val="24"/>
        </w:rPr>
        <w:t>.</w:t>
      </w:r>
    </w:p>
    <w:p w14:paraId="43B30A72" w14:textId="77777777" w:rsidR="00944640" w:rsidRDefault="0094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424F8" w14:textId="77777777" w:rsidR="00E603D0" w:rsidRDefault="00085F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Общие положения.</w:t>
      </w:r>
    </w:p>
    <w:p w14:paraId="3C5B281E" w14:textId="4CFD31BB" w:rsidR="00E603D0" w:rsidRDefault="00085F4C">
      <w:pPr>
        <w:pStyle w:val="a7"/>
        <w:spacing w:before="0" w:beforeAutospacing="0" w:after="0" w:afterAutospacing="0"/>
        <w:jc w:val="both"/>
      </w:pPr>
      <w:r>
        <w:t xml:space="preserve">1.1. Настоящее Положение определяет порядок проведения, содержание, категории участников литературно-художественного конкурса (далее — Конкурс), посвященного </w:t>
      </w:r>
      <w:r w:rsidR="006413A1">
        <w:t>225-летию со дня рождения и 45-летию со дня прославления</w:t>
      </w:r>
      <w:r w:rsidR="006413A1" w:rsidRPr="00944640">
        <w:t xml:space="preserve"> святител</w:t>
      </w:r>
      <w:r w:rsidR="006413A1">
        <w:t>я</w:t>
      </w:r>
      <w:r w:rsidR="006413A1" w:rsidRPr="00944640">
        <w:t xml:space="preserve"> Иннокенти</w:t>
      </w:r>
      <w:r w:rsidR="006413A1">
        <w:t xml:space="preserve">я </w:t>
      </w:r>
      <w:r w:rsidR="006413A1" w:rsidRPr="00944640">
        <w:t>(Вениаминов</w:t>
      </w:r>
      <w:r w:rsidR="006413A1">
        <w:t>а</w:t>
      </w:r>
      <w:r w:rsidR="006413A1" w:rsidRPr="00944640">
        <w:t>), митрополит</w:t>
      </w:r>
      <w:r w:rsidR="006413A1">
        <w:t>а</w:t>
      </w:r>
      <w:r w:rsidR="006413A1" w:rsidRPr="00944640">
        <w:t xml:space="preserve"> Московск</w:t>
      </w:r>
      <w:r w:rsidR="006413A1">
        <w:t>ого</w:t>
      </w:r>
      <w:r w:rsidR="006413A1" w:rsidRPr="00944640">
        <w:t xml:space="preserve"> и Коломенск</w:t>
      </w:r>
      <w:r w:rsidR="006413A1">
        <w:t>ого</w:t>
      </w:r>
      <w:r w:rsidR="00C76038">
        <w:t xml:space="preserve">, </w:t>
      </w:r>
      <w:r w:rsidR="00C76038" w:rsidRPr="00C76038">
        <w:t>апостола Америки и Сибири.</w:t>
      </w:r>
      <w:r>
        <w:t xml:space="preserve"> </w:t>
      </w:r>
    </w:p>
    <w:p w14:paraId="5BB3C4A8" w14:textId="1A8C4284" w:rsidR="008A6525" w:rsidRPr="00A109BB" w:rsidRDefault="00085F4C">
      <w:pPr>
        <w:pStyle w:val="a7"/>
        <w:spacing w:before="0" w:beforeAutospacing="0" w:after="0" w:afterAutospacing="0"/>
        <w:jc w:val="both"/>
        <w:rPr>
          <w:b/>
        </w:rPr>
      </w:pPr>
      <w:r>
        <w:t xml:space="preserve">1.2. Конкурс проводится на территории Сахалинской области в рамках реализации плана деятельности </w:t>
      </w:r>
      <w:r w:rsidR="008A6525" w:rsidRPr="00A109BB">
        <w:rPr>
          <w:b/>
        </w:rPr>
        <w:t>«Братство Александра Невского».</w:t>
      </w:r>
    </w:p>
    <w:p w14:paraId="0BC022EA" w14:textId="408268DE" w:rsidR="00E603D0" w:rsidRPr="00A109BB" w:rsidRDefault="00085F4C">
      <w:pPr>
        <w:pStyle w:val="a7"/>
        <w:spacing w:before="0" w:beforeAutospacing="0" w:after="0" w:afterAutospacing="0"/>
        <w:jc w:val="both"/>
        <w:rPr>
          <w:b/>
        </w:rPr>
      </w:pPr>
      <w:r>
        <w:t>1.3. Организаторами конкурса является</w:t>
      </w:r>
      <w:r w:rsidR="008A6525">
        <w:t xml:space="preserve"> </w:t>
      </w:r>
      <w:r w:rsidR="008A6525" w:rsidRPr="00A109BB">
        <w:rPr>
          <w:b/>
        </w:rPr>
        <w:t>Сахалинская региональная общественная организация «Братство Александра Невского»</w:t>
      </w:r>
      <w:r w:rsidRPr="00A109BB">
        <w:rPr>
          <w:b/>
        </w:rPr>
        <w:t>.</w:t>
      </w:r>
    </w:p>
    <w:p w14:paraId="65081710" w14:textId="77777777" w:rsidR="00E603D0" w:rsidRDefault="00085F4C">
      <w:pPr>
        <w:pStyle w:val="a7"/>
        <w:spacing w:before="0" w:beforeAutospacing="0" w:after="0" w:afterAutospacing="0"/>
        <w:jc w:val="both"/>
      </w:pPr>
      <w:r>
        <w:t> </w:t>
      </w:r>
    </w:p>
    <w:p w14:paraId="0269B987" w14:textId="77777777" w:rsidR="00E603D0" w:rsidRDefault="00085F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Цель и задачи Конкурса.</w:t>
      </w:r>
    </w:p>
    <w:p w14:paraId="2CFF150F" w14:textId="2DBD428D" w:rsidR="00E603D0" w:rsidRDefault="00085F4C">
      <w:pPr>
        <w:pStyle w:val="a7"/>
        <w:spacing w:before="0" w:beforeAutospacing="0" w:after="0" w:afterAutospacing="0"/>
        <w:jc w:val="both"/>
      </w:pPr>
      <w:r>
        <w:t>2.1. Конкурс проводится в целях приобщения подрастающего поколения к</w:t>
      </w:r>
      <w:r w:rsidR="00B96B7E">
        <w:t xml:space="preserve"> </w:t>
      </w:r>
      <w:r>
        <w:t>историческим и культурным ценностям, привлечения внимания участников образовательного процесса к  жизни и деятельности</w:t>
      </w:r>
      <w:r w:rsidR="00AC0903">
        <w:t xml:space="preserve"> </w:t>
      </w:r>
      <w:r w:rsidR="00AC0903" w:rsidRPr="00944640">
        <w:t>святител</w:t>
      </w:r>
      <w:r w:rsidR="00AC0903">
        <w:t>я</w:t>
      </w:r>
      <w:r w:rsidR="00AC0903" w:rsidRPr="00944640">
        <w:t xml:space="preserve"> Иннокенти</w:t>
      </w:r>
      <w:r w:rsidR="00AC0903">
        <w:t xml:space="preserve">я </w:t>
      </w:r>
      <w:r w:rsidR="00AC0903" w:rsidRPr="00944640">
        <w:t>(Вениаминов</w:t>
      </w:r>
      <w:r w:rsidR="00AC0903">
        <w:t>а</w:t>
      </w:r>
      <w:r w:rsidR="00AC0903" w:rsidRPr="00944640">
        <w:t>), митрополит</w:t>
      </w:r>
      <w:r w:rsidR="00AC0903">
        <w:t>а</w:t>
      </w:r>
      <w:r w:rsidR="00AC0903" w:rsidRPr="00944640">
        <w:t xml:space="preserve"> Московск</w:t>
      </w:r>
      <w:r w:rsidR="00AC0903">
        <w:t>ого</w:t>
      </w:r>
      <w:r w:rsidR="00AC0903" w:rsidRPr="00944640">
        <w:t xml:space="preserve"> и Коломенск</w:t>
      </w:r>
      <w:r w:rsidR="00AC0903">
        <w:t>ого.</w:t>
      </w:r>
    </w:p>
    <w:p w14:paraId="50D7AFF3" w14:textId="77777777" w:rsidR="00E603D0" w:rsidRDefault="00085F4C">
      <w:pPr>
        <w:pStyle w:val="a7"/>
        <w:spacing w:before="0" w:beforeAutospacing="0" w:after="0" w:afterAutospacing="0"/>
        <w:jc w:val="both"/>
      </w:pPr>
      <w:r>
        <w:t>2.2. Задачи Конкурса:</w:t>
      </w:r>
    </w:p>
    <w:p w14:paraId="7D85E367" w14:textId="7236A52F" w:rsidR="00E603D0" w:rsidRDefault="00085F4C">
      <w:pPr>
        <w:pStyle w:val="a7"/>
        <w:spacing w:before="0" w:beforeAutospacing="0" w:after="0" w:afterAutospacing="0"/>
        <w:jc w:val="both"/>
      </w:pPr>
      <w:r>
        <w:t>- активизация интереса детей и молодежи к более глубокому изучению истории, искусства и культуры родной страны</w:t>
      </w:r>
      <w:r w:rsidR="00B96B7E">
        <w:t xml:space="preserve"> и региона в частности</w:t>
      </w:r>
      <w:r>
        <w:t>;</w:t>
      </w:r>
    </w:p>
    <w:p w14:paraId="356BF7C8" w14:textId="3DC8F662" w:rsidR="00E55686" w:rsidRDefault="00E55686">
      <w:pPr>
        <w:pStyle w:val="a7"/>
        <w:spacing w:before="0" w:beforeAutospacing="0" w:after="0" w:afterAutospacing="0"/>
        <w:jc w:val="both"/>
      </w:pPr>
      <w:r>
        <w:t xml:space="preserve">- духовно-нравственное и патриотическое воспитание детей и молодежи через изучение </w:t>
      </w:r>
      <w:r w:rsidR="001D7637">
        <w:t>жизни и деятельности исторической личности;</w:t>
      </w:r>
    </w:p>
    <w:p w14:paraId="1471D65D" w14:textId="77777777" w:rsidR="00E603D0" w:rsidRDefault="00085F4C">
      <w:pPr>
        <w:pStyle w:val="a7"/>
        <w:spacing w:before="0" w:beforeAutospacing="0" w:after="0" w:afterAutospacing="0"/>
        <w:jc w:val="both"/>
      </w:pPr>
      <w:r>
        <w:t>- развитие культурного кругозора обучающихся;</w:t>
      </w:r>
    </w:p>
    <w:p w14:paraId="6E396FA5" w14:textId="77777777" w:rsidR="00E603D0" w:rsidRDefault="00085F4C">
      <w:pPr>
        <w:pStyle w:val="a7"/>
        <w:spacing w:before="0" w:beforeAutospacing="0" w:after="0" w:afterAutospacing="0"/>
        <w:jc w:val="both"/>
      </w:pPr>
      <w:r>
        <w:t>- выявление талантливых людей, занимающихся литературным и художественным творчеством и предоставление им возможности для развития творческих способностей.</w:t>
      </w:r>
    </w:p>
    <w:p w14:paraId="2C7D002F" w14:textId="77777777" w:rsidR="00E603D0" w:rsidRDefault="00085F4C">
      <w:pPr>
        <w:pStyle w:val="a7"/>
        <w:spacing w:before="0" w:beforeAutospacing="0" w:after="0" w:afterAutospacing="0"/>
      </w:pPr>
      <w:r>
        <w:t> </w:t>
      </w:r>
    </w:p>
    <w:p w14:paraId="1918D9FC" w14:textId="77777777" w:rsidR="00F55D90" w:rsidRDefault="00F55D90" w:rsidP="00F55D9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Номинации конкурса.</w:t>
      </w:r>
    </w:p>
    <w:p w14:paraId="696F62B9" w14:textId="4E8307A8" w:rsidR="00F55D90" w:rsidRDefault="00F55D90" w:rsidP="00F55D90">
      <w:pPr>
        <w:pStyle w:val="a7"/>
        <w:spacing w:before="0" w:beforeAutospacing="0" w:after="0" w:afterAutospacing="0"/>
        <w:jc w:val="both"/>
      </w:pPr>
      <w:r>
        <w:t>3.1. Конкурс проводится в двух номинациях:</w:t>
      </w:r>
    </w:p>
    <w:p w14:paraId="712B4CAA" w14:textId="6A5E86EC" w:rsidR="00F55D90" w:rsidRDefault="00F55D90" w:rsidP="00F55D90">
      <w:pPr>
        <w:pStyle w:val="a7"/>
        <w:spacing w:before="0" w:beforeAutospacing="0" w:after="0" w:afterAutospacing="0"/>
        <w:jc w:val="both"/>
      </w:pPr>
      <w:r>
        <w:t>— литературное творчество (проза: рассказы, эссе, новеллы, зарисовки);</w:t>
      </w:r>
    </w:p>
    <w:p w14:paraId="67E6B266" w14:textId="5A23C3A1" w:rsidR="00F55D90" w:rsidRDefault="00F55D90" w:rsidP="00F55D90">
      <w:pPr>
        <w:pStyle w:val="a7"/>
        <w:spacing w:before="0" w:beforeAutospacing="0" w:after="0" w:afterAutospacing="0"/>
        <w:jc w:val="both"/>
      </w:pPr>
      <w:r>
        <w:t>— художественное творчество (рисунок в любой технике).</w:t>
      </w:r>
    </w:p>
    <w:p w14:paraId="2914EF9A" w14:textId="77777777" w:rsidR="00F55D90" w:rsidRDefault="00F55D90" w:rsidP="00F55D90">
      <w:pPr>
        <w:pStyle w:val="a7"/>
        <w:spacing w:before="0" w:beforeAutospacing="0" w:after="0" w:afterAutospacing="0"/>
        <w:jc w:val="both"/>
      </w:pPr>
    </w:p>
    <w:p w14:paraId="527CCCA3" w14:textId="77777777" w:rsidR="00E603D0" w:rsidRDefault="00085F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Участники Конкурса.</w:t>
      </w:r>
    </w:p>
    <w:p w14:paraId="18C36095" w14:textId="25D3C64A" w:rsidR="00E603D0" w:rsidRDefault="00F55D90" w:rsidP="001D7637">
      <w:pPr>
        <w:pStyle w:val="a7"/>
        <w:spacing w:before="0" w:beforeAutospacing="0" w:after="0" w:afterAutospacing="0"/>
        <w:jc w:val="both"/>
      </w:pPr>
      <w:r>
        <w:t>4.1. В номинации художественное творчество Конкурс проводится по одной возрастной категории – дети начальной школы, возраст от 6 до 11 лет.</w:t>
      </w:r>
    </w:p>
    <w:p w14:paraId="48F7ECDB" w14:textId="1616D784" w:rsidR="00F55D90" w:rsidRDefault="00F55D90" w:rsidP="00F55D90">
      <w:pPr>
        <w:pStyle w:val="a7"/>
        <w:spacing w:before="0" w:beforeAutospacing="0" w:after="0" w:afterAutospacing="0"/>
        <w:jc w:val="both"/>
      </w:pPr>
      <w:r>
        <w:t xml:space="preserve">4.2. В номинации литературное творчество Конкурс проводится по двум возрастным категориям: </w:t>
      </w:r>
    </w:p>
    <w:p w14:paraId="1A5D0607" w14:textId="77777777" w:rsidR="00E603D0" w:rsidRDefault="00085F4C">
      <w:pPr>
        <w:pStyle w:val="a7"/>
        <w:spacing w:before="0" w:beforeAutospacing="0" w:after="0" w:afterAutospacing="0"/>
      </w:pPr>
      <w:r>
        <w:t>первая группа: дети до 14 лет.</w:t>
      </w:r>
    </w:p>
    <w:p w14:paraId="7DBD0278" w14:textId="77777777" w:rsidR="00E603D0" w:rsidRDefault="00085F4C">
      <w:pPr>
        <w:pStyle w:val="a7"/>
        <w:spacing w:before="0" w:beforeAutospacing="0" w:after="0" w:afterAutospacing="0"/>
      </w:pPr>
      <w:r>
        <w:t>вторая группа: дети 15-18 лет.</w:t>
      </w:r>
    </w:p>
    <w:p w14:paraId="5714C42E" w14:textId="167A9295" w:rsidR="00E603D0" w:rsidRDefault="001D7637">
      <w:pPr>
        <w:pStyle w:val="a7"/>
        <w:spacing w:before="0" w:beforeAutospacing="0" w:after="0" w:afterAutospacing="0"/>
        <w:jc w:val="both"/>
      </w:pPr>
      <w:r>
        <w:lastRenderedPageBreak/>
        <w:t>4.3. Участие в Конкурсе только личное. Групповые участники не допускаются.</w:t>
      </w:r>
    </w:p>
    <w:p w14:paraId="52B70C06" w14:textId="77777777" w:rsidR="00E603D0" w:rsidRDefault="00085F4C">
      <w:pPr>
        <w:pStyle w:val="a7"/>
        <w:spacing w:before="0" w:beforeAutospacing="0" w:after="0" w:afterAutospacing="0"/>
        <w:jc w:val="both"/>
      </w:pPr>
      <w:r>
        <w:t>  </w:t>
      </w:r>
    </w:p>
    <w:p w14:paraId="1B80E9BB" w14:textId="77777777" w:rsidR="00E603D0" w:rsidRDefault="00E603D0">
      <w:pPr>
        <w:pStyle w:val="a7"/>
        <w:spacing w:before="0" w:beforeAutospacing="0" w:after="0" w:afterAutospacing="0"/>
        <w:jc w:val="both"/>
      </w:pPr>
    </w:p>
    <w:p w14:paraId="3B937C88" w14:textId="77777777" w:rsidR="00E603D0" w:rsidRDefault="00085F4C">
      <w:pPr>
        <w:pStyle w:val="a7"/>
        <w:numPr>
          <w:ilvl w:val="0"/>
          <w:numId w:val="3"/>
        </w:numPr>
        <w:spacing w:before="0" w:beforeAutospacing="0" w:after="0" w:afterAutospacing="0"/>
      </w:pPr>
      <w:r>
        <w:rPr>
          <w:rStyle w:val="a6"/>
        </w:rPr>
        <w:t> Условия и порядок проведения Конкурса.</w:t>
      </w:r>
    </w:p>
    <w:p w14:paraId="241D3FD4" w14:textId="11D4B74C" w:rsidR="00E603D0" w:rsidRDefault="00085F4C">
      <w:pPr>
        <w:pStyle w:val="a7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5</w:t>
      </w:r>
      <w:r>
        <w:t>.1</w:t>
      </w:r>
      <w:r w:rsidR="00A109BB">
        <w:t>. Сроки проведения Конкурса: с 20</w:t>
      </w:r>
      <w:r>
        <w:t xml:space="preserve"> октября по 2</w:t>
      </w:r>
      <w:r w:rsidR="00A109BB">
        <w:t>8</w:t>
      </w:r>
      <w:r>
        <w:t xml:space="preserve"> </w:t>
      </w:r>
      <w:r w:rsidR="001D7637">
        <w:t>ноя</w:t>
      </w:r>
      <w:r>
        <w:t>бря 202</w:t>
      </w:r>
      <w:r w:rsidR="001D7637">
        <w:t>2</w:t>
      </w:r>
      <w:r>
        <w:t xml:space="preserve"> г.</w:t>
      </w:r>
    </w:p>
    <w:p w14:paraId="11267A5D" w14:textId="79DA4BF6" w:rsidR="00E603D0" w:rsidRDefault="00085F4C">
      <w:pPr>
        <w:pStyle w:val="a7"/>
        <w:spacing w:before="0" w:beforeAutospacing="0" w:after="0" w:afterAutospacing="0"/>
        <w:jc w:val="both"/>
        <w:rPr>
          <w:rStyle w:val="a6"/>
        </w:rPr>
      </w:pPr>
      <w:r>
        <w:t xml:space="preserve">5.1.1. Работы принимаются до </w:t>
      </w:r>
      <w:r w:rsidR="00A109BB">
        <w:rPr>
          <w:b/>
          <w:bCs/>
        </w:rPr>
        <w:t>22</w:t>
      </w:r>
      <w:r>
        <w:rPr>
          <w:rStyle w:val="a6"/>
        </w:rPr>
        <w:t xml:space="preserve"> </w:t>
      </w:r>
      <w:r w:rsidR="005F6E28">
        <w:rPr>
          <w:rStyle w:val="a6"/>
        </w:rPr>
        <w:t>ноя</w:t>
      </w:r>
      <w:r>
        <w:rPr>
          <w:rStyle w:val="a6"/>
        </w:rPr>
        <w:t>бря 202</w:t>
      </w:r>
      <w:r w:rsidR="005F6E28">
        <w:rPr>
          <w:rStyle w:val="a6"/>
        </w:rPr>
        <w:t>2</w:t>
      </w:r>
      <w:r>
        <w:rPr>
          <w:rStyle w:val="a6"/>
        </w:rPr>
        <w:t xml:space="preserve"> года.</w:t>
      </w:r>
    </w:p>
    <w:p w14:paraId="0C310D2B" w14:textId="7C2422FC" w:rsidR="00E603D0" w:rsidRDefault="00085F4C">
      <w:pPr>
        <w:pStyle w:val="a7"/>
        <w:spacing w:before="0" w:beforeAutospacing="0" w:after="0" w:afterAutospacing="0"/>
        <w:jc w:val="both"/>
        <w:rPr>
          <w:b/>
          <w:bCs/>
        </w:rPr>
      </w:pPr>
      <w:r>
        <w:rPr>
          <w:rStyle w:val="a6"/>
          <w:b w:val="0"/>
          <w:bCs w:val="0"/>
        </w:rPr>
        <w:t xml:space="preserve">5.1.2. С </w:t>
      </w:r>
      <w:r w:rsidR="00A109BB">
        <w:rPr>
          <w:rStyle w:val="a6"/>
          <w:b w:val="0"/>
          <w:bCs w:val="0"/>
        </w:rPr>
        <w:t>22</w:t>
      </w:r>
      <w:r>
        <w:rPr>
          <w:rStyle w:val="a6"/>
          <w:b w:val="0"/>
          <w:bCs w:val="0"/>
        </w:rPr>
        <w:t xml:space="preserve"> по </w:t>
      </w:r>
      <w:r w:rsidR="00A109BB">
        <w:rPr>
          <w:rStyle w:val="a6"/>
          <w:b w:val="0"/>
          <w:bCs w:val="0"/>
        </w:rPr>
        <w:t>2</w:t>
      </w:r>
      <w:r w:rsidR="005F6E28">
        <w:rPr>
          <w:rStyle w:val="a6"/>
          <w:b w:val="0"/>
          <w:bCs w:val="0"/>
        </w:rPr>
        <w:t>5</w:t>
      </w:r>
      <w:r>
        <w:rPr>
          <w:rStyle w:val="a6"/>
          <w:b w:val="0"/>
          <w:bCs w:val="0"/>
        </w:rPr>
        <w:t xml:space="preserve"> </w:t>
      </w:r>
      <w:r w:rsidR="005F6E28">
        <w:rPr>
          <w:rStyle w:val="a6"/>
          <w:b w:val="0"/>
          <w:bCs w:val="0"/>
        </w:rPr>
        <w:t>ноя</w:t>
      </w:r>
      <w:r>
        <w:rPr>
          <w:rStyle w:val="a6"/>
          <w:b w:val="0"/>
          <w:bCs w:val="0"/>
        </w:rPr>
        <w:t>бря 202</w:t>
      </w:r>
      <w:r w:rsidR="005F6E28">
        <w:rPr>
          <w:rStyle w:val="a6"/>
          <w:b w:val="0"/>
          <w:bCs w:val="0"/>
        </w:rPr>
        <w:t>2</w:t>
      </w:r>
      <w:r>
        <w:rPr>
          <w:rStyle w:val="a6"/>
          <w:b w:val="0"/>
          <w:bCs w:val="0"/>
        </w:rPr>
        <w:t xml:space="preserve"> года проводится экспертиза конкурсных работ.</w:t>
      </w:r>
    </w:p>
    <w:p w14:paraId="50D2D3C2" w14:textId="26DE61BE" w:rsidR="00E603D0" w:rsidRPr="0030035E" w:rsidRDefault="00085F4C">
      <w:pPr>
        <w:pStyle w:val="a7"/>
        <w:spacing w:before="0" w:beforeAutospacing="0" w:after="0" w:afterAutospacing="0"/>
        <w:jc w:val="both"/>
        <w:rPr>
          <w:rStyle w:val="a5"/>
          <w:rFonts w:eastAsiaTheme="majorEastAsia"/>
          <w:b/>
          <w:color w:val="auto"/>
          <w:u w:val="none"/>
        </w:rPr>
      </w:pPr>
      <w:r>
        <w:t xml:space="preserve">5.2. </w:t>
      </w:r>
      <w:r w:rsidR="00B96DE5">
        <w:t>Конкурсные р</w:t>
      </w:r>
      <w:r>
        <w:t>аботы передаются в электронном</w:t>
      </w:r>
      <w:r w:rsidR="00381A03">
        <w:t>, рисунки в отсканированном</w:t>
      </w:r>
      <w:r>
        <w:t xml:space="preserve"> виде на электронный адрес: </w:t>
      </w:r>
      <w:hyperlink r:id="rId9" w:history="1"/>
      <w:r w:rsidRPr="0030035E">
        <w:rPr>
          <w:rStyle w:val="a5"/>
          <w:rFonts w:eastAsiaTheme="majorEastAsia"/>
          <w:sz w:val="28"/>
          <w:szCs w:val="28"/>
        </w:rPr>
        <w:t xml:space="preserve"> </w:t>
      </w:r>
      <w:hyperlink r:id="rId10" w:history="1">
        <w:r w:rsidR="0030035E" w:rsidRPr="0030035E">
          <w:rPr>
            <w:rStyle w:val="a5"/>
            <w:rFonts w:eastAsiaTheme="majorEastAsia"/>
            <w:sz w:val="28"/>
            <w:szCs w:val="28"/>
          </w:rPr>
          <w:t>sakhbratstvo@mail.ru</w:t>
        </w:r>
      </w:hyperlink>
      <w:r w:rsidR="0030035E">
        <w:rPr>
          <w:rStyle w:val="a5"/>
          <w:rFonts w:eastAsiaTheme="majorEastAsia"/>
          <w:color w:val="FF0000"/>
          <w:u w:val="none"/>
        </w:rPr>
        <w:t xml:space="preserve">. </w:t>
      </w:r>
      <w:r w:rsidR="0030035E" w:rsidRPr="0030035E">
        <w:rPr>
          <w:rStyle w:val="a5"/>
          <w:rFonts w:eastAsiaTheme="majorEastAsia"/>
          <w:b/>
          <w:color w:val="auto"/>
          <w:u w:val="none"/>
        </w:rPr>
        <w:t>Телефон для справок: 8-914-756-14-96</w:t>
      </w:r>
      <w:r w:rsidRPr="0030035E">
        <w:rPr>
          <w:rStyle w:val="a5"/>
          <w:rFonts w:eastAsiaTheme="majorEastAsia"/>
          <w:b/>
          <w:color w:val="auto"/>
          <w:u w:val="none"/>
        </w:rPr>
        <w:t xml:space="preserve"> </w:t>
      </w:r>
    </w:p>
    <w:p w14:paraId="4312889A" w14:textId="6F06F88D" w:rsidR="00E603D0" w:rsidRDefault="00085F4C">
      <w:pPr>
        <w:pStyle w:val="a7"/>
        <w:spacing w:before="0" w:beforeAutospacing="0" w:after="0" w:afterAutospacing="0"/>
        <w:jc w:val="both"/>
      </w:pPr>
      <w:r>
        <w:t>5.3.</w:t>
      </w:r>
      <w:r w:rsidR="00381A03">
        <w:t xml:space="preserve"> </w:t>
      </w:r>
      <w:r>
        <w:t>Работы сопровождаются заявкой (</w:t>
      </w:r>
      <w:r>
        <w:rPr>
          <w:rStyle w:val="a4"/>
          <w:i w:val="0"/>
          <w:iCs w:val="0"/>
        </w:rPr>
        <w:t>Приложение 1</w:t>
      </w:r>
      <w:r>
        <w:t>) и согласием на обработку персональных данных (</w:t>
      </w:r>
      <w:r>
        <w:rPr>
          <w:rStyle w:val="a4"/>
          <w:i w:val="0"/>
          <w:iCs w:val="0"/>
        </w:rPr>
        <w:t>Приложение 2</w:t>
      </w:r>
      <w:r>
        <w:t>).</w:t>
      </w:r>
    </w:p>
    <w:p w14:paraId="390F4E98" w14:textId="797A2351" w:rsidR="00E603D0" w:rsidRDefault="00085F4C">
      <w:pPr>
        <w:pStyle w:val="a7"/>
        <w:spacing w:before="0" w:beforeAutospacing="0" w:after="0" w:afterAutospacing="0"/>
        <w:jc w:val="both"/>
      </w:pPr>
      <w:r>
        <w:t xml:space="preserve">5.5. Жанр работ определяется в соответствии с потребностями участников, занимающихся творчеством. </w:t>
      </w:r>
    </w:p>
    <w:p w14:paraId="1B46DE1C" w14:textId="23DACA48" w:rsidR="00E603D0" w:rsidRDefault="00085F4C">
      <w:pPr>
        <w:pStyle w:val="a7"/>
        <w:spacing w:before="0" w:beforeAutospacing="0" w:after="0" w:afterAutospacing="0"/>
        <w:jc w:val="both"/>
      </w:pPr>
      <w:r>
        <w:t>В номинации литературное</w:t>
      </w:r>
      <w:r w:rsidR="00A77965">
        <w:t xml:space="preserve"> и художественное </w:t>
      </w:r>
      <w:r>
        <w:t>тв</w:t>
      </w:r>
      <w:bookmarkStart w:id="1" w:name="_GoBack"/>
      <w:bookmarkEnd w:id="1"/>
      <w:r>
        <w:t xml:space="preserve">орчество тематика работ обуславливается отражением жизни и деятельности </w:t>
      </w:r>
      <w:r w:rsidR="00A77965" w:rsidRPr="00944640">
        <w:t>святител</w:t>
      </w:r>
      <w:r w:rsidR="00A77965">
        <w:t>я</w:t>
      </w:r>
      <w:r w:rsidR="00A77965" w:rsidRPr="00944640">
        <w:t xml:space="preserve"> Иннокенти</w:t>
      </w:r>
      <w:r w:rsidR="00A77965">
        <w:t xml:space="preserve">я </w:t>
      </w:r>
      <w:r w:rsidR="00A77965" w:rsidRPr="00944640">
        <w:t>(Вениаминов</w:t>
      </w:r>
      <w:r w:rsidR="00A77965">
        <w:t>а</w:t>
      </w:r>
      <w:r w:rsidR="00A77965" w:rsidRPr="00944640">
        <w:t>), митрополит</w:t>
      </w:r>
      <w:r w:rsidR="00A77965">
        <w:t>а</w:t>
      </w:r>
      <w:r w:rsidR="00A77965" w:rsidRPr="00944640">
        <w:t xml:space="preserve"> Московск</w:t>
      </w:r>
      <w:r w:rsidR="00A77965">
        <w:t>ого</w:t>
      </w:r>
      <w:r w:rsidR="00A77965" w:rsidRPr="00944640">
        <w:t xml:space="preserve"> и Коломенск</w:t>
      </w:r>
      <w:r w:rsidR="00A77965">
        <w:t xml:space="preserve">ого, </w:t>
      </w:r>
      <w:r w:rsidR="00A77965" w:rsidRPr="00C76038">
        <w:t>апостола Америки и Сибири</w:t>
      </w:r>
      <w:r>
        <w:t xml:space="preserve">; </w:t>
      </w:r>
      <w:r w:rsidR="00A77965">
        <w:t>его деятельности на Дальнем Востоке</w:t>
      </w:r>
      <w:r>
        <w:t>.</w:t>
      </w:r>
    </w:p>
    <w:p w14:paraId="08C39731" w14:textId="77777777" w:rsidR="00E603D0" w:rsidRDefault="00085F4C">
      <w:pPr>
        <w:pStyle w:val="a7"/>
        <w:spacing w:before="0" w:beforeAutospacing="0" w:after="0" w:afterAutospacing="0"/>
        <w:jc w:val="both"/>
      </w:pPr>
      <w:r>
        <w:t>5.6. Участник, в работе которого прослеживается плагиат, решением жюри отстраняется от дальнейшего участия в конкурсе.</w:t>
      </w:r>
    </w:p>
    <w:p w14:paraId="528BDD0F" w14:textId="77777777" w:rsidR="00E603D0" w:rsidRDefault="00085F4C">
      <w:pPr>
        <w:pStyle w:val="a7"/>
        <w:spacing w:before="0" w:beforeAutospacing="0" w:after="0" w:afterAutospacing="0"/>
        <w:jc w:val="both"/>
      </w:pPr>
      <w:r>
        <w:t>5.7. Требования к оформлению творческих работ:</w:t>
      </w:r>
    </w:p>
    <w:p w14:paraId="5AAC735F" w14:textId="77777777" w:rsidR="00E603D0" w:rsidRDefault="00085F4C">
      <w:pPr>
        <w:pStyle w:val="a7"/>
        <w:spacing w:before="0" w:beforeAutospacing="0" w:after="0" w:afterAutospacing="0"/>
        <w:jc w:val="both"/>
      </w:pPr>
      <w:r>
        <w:t>5.7.1. Работы в номинации литературное творчество предоставляются в электронном виде.</w:t>
      </w:r>
    </w:p>
    <w:p w14:paraId="24D2E512" w14:textId="5F5F685F" w:rsidR="00E603D0" w:rsidRDefault="00085F4C">
      <w:pPr>
        <w:pStyle w:val="a7"/>
        <w:spacing w:before="0" w:beforeAutospacing="0" w:after="0" w:afterAutospacing="0"/>
        <w:jc w:val="both"/>
      </w:pPr>
      <w:r>
        <w:t xml:space="preserve">- Текст работ в объеме от </w:t>
      </w:r>
      <w:r w:rsidR="001C13B8">
        <w:t>1</w:t>
      </w:r>
      <w:r>
        <w:t xml:space="preserve"> до </w:t>
      </w:r>
      <w:r w:rsidR="001C13B8">
        <w:t>5</w:t>
      </w:r>
      <w:r>
        <w:t xml:space="preserve"> страниц должен быть выполнен в текстовом редакторе MicrosoftWord, на бумаге формата А4; </w:t>
      </w:r>
      <w:r w:rsidR="00866A30">
        <w:t xml:space="preserve">вертикальная ориентация листа; </w:t>
      </w:r>
      <w:r>
        <w:t xml:space="preserve">поля – </w:t>
      </w:r>
      <w:r w:rsidR="001C13B8">
        <w:t>обычные</w:t>
      </w:r>
      <w:r>
        <w:t>, основной текст — TimesNewRoman, кегль 14, полуторный интервал; нумерация страниц — в правом</w:t>
      </w:r>
      <w:r w:rsidR="001C13B8">
        <w:t xml:space="preserve"> </w:t>
      </w:r>
      <w:r>
        <w:t>нижнем углу. Название работы набирается по центру жирным шрифтом. Ниже в правом углу – фамилия, имя, отчество автора, образовательная организация, класс или творческое объединение; Ф.И.О. руководителя.</w:t>
      </w:r>
    </w:p>
    <w:p w14:paraId="6CB55BC5" w14:textId="47E3E453" w:rsidR="00C54276" w:rsidRDefault="00CE0334" w:rsidP="00CE0334">
      <w:pPr>
        <w:pStyle w:val="a7"/>
        <w:spacing w:before="0" w:beforeAutospacing="0" w:after="0" w:afterAutospacing="0"/>
        <w:jc w:val="both"/>
      </w:pPr>
      <w:r>
        <w:t>5.7.2. Работы в номинации художественное творчество предоставляются в отсканированном виде и в оригинале.</w:t>
      </w:r>
      <w:r w:rsidR="00C54276">
        <w:t xml:space="preserve"> Техника выполнения рисунка может быть любая (гуашь, акварель, карандаш, пастель и т.д.). Рисунок выполняется на листе формата А-4 и сопровождается паспарту. На обратной стороне рисунка содержится надпись со следующими данными: ФИО конкурсанта, возраст, название работы, техника выполнения. </w:t>
      </w:r>
    </w:p>
    <w:p w14:paraId="6BFB5059" w14:textId="080D544B" w:rsidR="00CE0334" w:rsidRDefault="00C54276" w:rsidP="00CE0334">
      <w:pPr>
        <w:pStyle w:val="a7"/>
        <w:spacing w:before="0" w:beforeAutospacing="0" w:after="0" w:afterAutospacing="0"/>
        <w:jc w:val="both"/>
      </w:pPr>
      <w:r>
        <w:t xml:space="preserve">Дополнительно указать </w:t>
      </w:r>
      <w:r w:rsidR="00CE0334">
        <w:t>образовательн</w:t>
      </w:r>
      <w:r>
        <w:t>ую</w:t>
      </w:r>
      <w:r w:rsidR="00CE0334">
        <w:t xml:space="preserve"> организаци</w:t>
      </w:r>
      <w:r>
        <w:t>ю</w:t>
      </w:r>
      <w:r w:rsidR="00CE0334">
        <w:t>, класс или творческое объединение; Ф.И.О. руководителя.</w:t>
      </w:r>
    </w:p>
    <w:p w14:paraId="49AAAA0C" w14:textId="77777777" w:rsidR="00E603D0" w:rsidRDefault="00085F4C">
      <w:pPr>
        <w:pStyle w:val="a7"/>
        <w:spacing w:before="0" w:beforeAutospacing="0" w:after="0" w:afterAutospacing="0"/>
        <w:jc w:val="both"/>
      </w:pPr>
      <w:r>
        <w:t>5.8. Работы, представленные на конкурс, не возвращаются.</w:t>
      </w:r>
    </w:p>
    <w:p w14:paraId="481C233E" w14:textId="1B6FC6CC" w:rsidR="00E603D0" w:rsidRPr="00A109BB" w:rsidRDefault="00085F4C">
      <w:pPr>
        <w:pStyle w:val="a7"/>
        <w:spacing w:before="0" w:beforeAutospacing="0" w:after="0" w:afterAutospacing="0"/>
        <w:jc w:val="both"/>
        <w:rPr>
          <w:b/>
        </w:rPr>
      </w:pPr>
      <w:r>
        <w:t>5.9. Консультации по вопросам организации и проведения Конкурса можно получить, позвонив по телефону</w:t>
      </w:r>
      <w:r w:rsidR="00A109BB">
        <w:t>:</w:t>
      </w:r>
      <w:r>
        <w:t xml:space="preserve"> </w:t>
      </w:r>
      <w:r w:rsidR="008A6525" w:rsidRPr="00A109BB">
        <w:rPr>
          <w:b/>
        </w:rPr>
        <w:t>26-14-96; (8-914-756-14-96)</w:t>
      </w:r>
      <w:r>
        <w:t>, или написав по адресу</w:t>
      </w:r>
      <w:r w:rsidR="00A109BB">
        <w:t>:</w:t>
      </w:r>
      <w:r>
        <w:t xml:space="preserve"> </w:t>
      </w:r>
      <w:r w:rsidR="008A6525" w:rsidRPr="00A109BB">
        <w:rPr>
          <w:b/>
        </w:rPr>
        <w:t>69</w:t>
      </w:r>
      <w:r w:rsidR="00A109BB" w:rsidRPr="00A109BB">
        <w:rPr>
          <w:b/>
        </w:rPr>
        <w:t>30</w:t>
      </w:r>
      <w:r w:rsidR="008A6525" w:rsidRPr="00A109BB">
        <w:rPr>
          <w:b/>
        </w:rPr>
        <w:t>0</w:t>
      </w:r>
      <w:r w:rsidR="00A109BB" w:rsidRPr="00A109BB">
        <w:rPr>
          <w:b/>
        </w:rPr>
        <w:t>6</w:t>
      </w:r>
      <w:r w:rsidR="008A6525" w:rsidRPr="00A109BB">
        <w:rPr>
          <w:b/>
        </w:rPr>
        <w:t xml:space="preserve">, Сахалинская область, г. Южно-Сахалинск, ул. </w:t>
      </w:r>
      <w:r w:rsidR="00A109BB" w:rsidRPr="00A109BB">
        <w:rPr>
          <w:b/>
        </w:rPr>
        <w:t>Пограничная, 3</w:t>
      </w:r>
      <w:r w:rsidR="008A6525" w:rsidRPr="00A109BB">
        <w:rPr>
          <w:b/>
        </w:rPr>
        <w:t>8</w:t>
      </w:r>
      <w:r w:rsidRPr="00A109BB">
        <w:rPr>
          <w:b/>
        </w:rPr>
        <w:t>.</w:t>
      </w:r>
    </w:p>
    <w:p w14:paraId="7A80E22D" w14:textId="77777777" w:rsidR="00E603D0" w:rsidRDefault="00085F4C">
      <w:pPr>
        <w:pStyle w:val="a7"/>
        <w:spacing w:before="0" w:beforeAutospacing="0" w:after="0" w:afterAutospacing="0"/>
      </w:pPr>
      <w:r>
        <w:rPr>
          <w:rStyle w:val="a6"/>
        </w:rPr>
        <w:t> </w:t>
      </w:r>
    </w:p>
    <w:p w14:paraId="3D71E4B0" w14:textId="77777777" w:rsidR="00E603D0" w:rsidRDefault="00085F4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Критерии оценивания конкурсных работ</w:t>
      </w:r>
    </w:p>
    <w:p w14:paraId="555F1605" w14:textId="77777777" w:rsidR="00E603D0" w:rsidRDefault="00085F4C">
      <w:pPr>
        <w:pStyle w:val="a7"/>
        <w:spacing w:before="0" w:beforeAutospacing="0" w:after="0" w:afterAutospacing="0"/>
      </w:pPr>
      <w:r>
        <w:rPr>
          <w:rStyle w:val="a6"/>
          <w:b w:val="0"/>
          <w:bCs w:val="0"/>
        </w:rPr>
        <w:t>6</w:t>
      </w:r>
      <w:r>
        <w:t>.1. Конкурсные работы участников оцениваются по следующим критериям:</w:t>
      </w:r>
    </w:p>
    <w:p w14:paraId="3BDC8EBD" w14:textId="77777777" w:rsidR="00E603D0" w:rsidRDefault="00085F4C">
      <w:pPr>
        <w:pStyle w:val="a7"/>
        <w:spacing w:before="0" w:beforeAutospacing="0" w:after="0" w:afterAutospacing="0"/>
      </w:pPr>
      <w:r>
        <w:t>1) соблюдение жанровых особенностей;</w:t>
      </w:r>
    </w:p>
    <w:p w14:paraId="175CC918" w14:textId="77777777" w:rsidR="00E603D0" w:rsidRDefault="00085F4C">
      <w:pPr>
        <w:pStyle w:val="a7"/>
        <w:spacing w:before="0" w:beforeAutospacing="0" w:after="0" w:afterAutospacing="0"/>
      </w:pPr>
      <w:r>
        <w:t>2) образность;</w:t>
      </w:r>
    </w:p>
    <w:p w14:paraId="5D9B6ECA" w14:textId="77777777" w:rsidR="00E603D0" w:rsidRDefault="00085F4C">
      <w:pPr>
        <w:pStyle w:val="a7"/>
        <w:spacing w:before="0" w:beforeAutospacing="0" w:after="0" w:afterAutospacing="0"/>
      </w:pPr>
      <w:r>
        <w:t>3) точность и выразительность;</w:t>
      </w:r>
    </w:p>
    <w:p w14:paraId="2EF629C1" w14:textId="029ACF3F" w:rsidR="00E603D0" w:rsidRDefault="00085F4C">
      <w:pPr>
        <w:pStyle w:val="a7"/>
        <w:spacing w:before="0" w:beforeAutospacing="0" w:after="0" w:afterAutospacing="0"/>
      </w:pPr>
      <w:r>
        <w:t xml:space="preserve">4) умение </w:t>
      </w:r>
      <w:r w:rsidR="008D4467">
        <w:t>отобразить</w:t>
      </w:r>
      <w:r>
        <w:t xml:space="preserve"> </w:t>
      </w:r>
      <w:r w:rsidR="008D4467">
        <w:t xml:space="preserve">свои </w:t>
      </w:r>
      <w:r>
        <w:t>мысли и чувства;</w:t>
      </w:r>
    </w:p>
    <w:p w14:paraId="34AC99F2" w14:textId="77777777" w:rsidR="00E603D0" w:rsidRDefault="00085F4C">
      <w:pPr>
        <w:pStyle w:val="a7"/>
        <w:spacing w:before="0" w:beforeAutospacing="0" w:after="0" w:afterAutospacing="0"/>
      </w:pPr>
      <w:r>
        <w:t>5) грамотность;</w:t>
      </w:r>
    </w:p>
    <w:p w14:paraId="5C9AA1AB" w14:textId="77777777" w:rsidR="00E603D0" w:rsidRDefault="00085F4C">
      <w:pPr>
        <w:pStyle w:val="a7"/>
        <w:spacing w:before="0" w:beforeAutospacing="0" w:after="0" w:afterAutospacing="0"/>
      </w:pPr>
      <w:r>
        <w:t>6) оригинальность.</w:t>
      </w:r>
    </w:p>
    <w:p w14:paraId="33390546" w14:textId="77777777" w:rsidR="00E603D0" w:rsidRDefault="00085F4C">
      <w:pPr>
        <w:pStyle w:val="a7"/>
        <w:spacing w:before="0" w:beforeAutospacing="0" w:after="0" w:afterAutospacing="0"/>
      </w:pPr>
      <w:r>
        <w:t> </w:t>
      </w:r>
    </w:p>
    <w:p w14:paraId="2D8C1457" w14:textId="77777777" w:rsidR="00E603D0" w:rsidRDefault="00085F4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Подведение итогов и награждение победителей</w:t>
      </w:r>
    </w:p>
    <w:p w14:paraId="71F51323" w14:textId="77777777" w:rsidR="00E603D0" w:rsidRDefault="00085F4C">
      <w:pPr>
        <w:pStyle w:val="a7"/>
        <w:spacing w:before="0" w:beforeAutospacing="0" w:after="0" w:afterAutospacing="0"/>
      </w:pPr>
      <w:r>
        <w:t xml:space="preserve">7.1. Победители и призеры награждаются </w:t>
      </w:r>
      <w:r w:rsidRPr="00A109BB">
        <w:t xml:space="preserve">памятными подарками </w:t>
      </w:r>
      <w:r>
        <w:t xml:space="preserve">и дипломами. </w:t>
      </w:r>
    </w:p>
    <w:p w14:paraId="61EC1522" w14:textId="77777777" w:rsidR="00E603D0" w:rsidRDefault="00085F4C">
      <w:pPr>
        <w:pStyle w:val="a7"/>
        <w:spacing w:before="0" w:beforeAutospacing="0" w:after="0" w:afterAutospacing="0"/>
        <w:jc w:val="both"/>
      </w:pPr>
      <w:r>
        <w:t>7.2. Все участники Конкурса получают сертификаты участников.</w:t>
      </w:r>
    </w:p>
    <w:p w14:paraId="38F39716" w14:textId="77777777" w:rsidR="00E603D0" w:rsidRDefault="00085F4C">
      <w:pPr>
        <w:pStyle w:val="a7"/>
        <w:spacing w:before="0" w:beforeAutospacing="0" w:after="0" w:afterAutospacing="0"/>
        <w:jc w:val="both"/>
      </w:pPr>
      <w:r>
        <w:lastRenderedPageBreak/>
        <w:t>7.3. Педагоги, подготовившие победителей и призеров Конкурса, награждаются благодарственными письмами.</w:t>
      </w:r>
    </w:p>
    <w:p w14:paraId="73F809BF" w14:textId="48BDCB36" w:rsidR="00E603D0" w:rsidRDefault="00085F4C">
      <w:pPr>
        <w:pStyle w:val="a7"/>
        <w:spacing w:before="0" w:beforeAutospacing="0" w:after="0" w:afterAutospacing="0"/>
        <w:jc w:val="both"/>
      </w:pPr>
      <w:r>
        <w:t xml:space="preserve">7.4. Подведение итогов Конкурса состоится </w:t>
      </w:r>
      <w:r w:rsidRPr="00D524FA">
        <w:t xml:space="preserve">в </w:t>
      </w:r>
      <w:r w:rsidR="008D4467" w:rsidRPr="00D524FA">
        <w:t>ноябре</w:t>
      </w:r>
      <w:r w:rsidRPr="00D524FA">
        <w:t xml:space="preserve"> 202</w:t>
      </w:r>
      <w:r w:rsidR="008D4467" w:rsidRPr="00D524FA">
        <w:t>2</w:t>
      </w:r>
      <w:r w:rsidRPr="00D524FA">
        <w:t xml:space="preserve"> г. </w:t>
      </w:r>
      <w:r>
        <w:t xml:space="preserve"> Информация о церемонии награждения будет </w:t>
      </w:r>
      <w:r w:rsidR="00D524FA">
        <w:t xml:space="preserve">направлена призерам и участникам конкурса </w:t>
      </w:r>
      <w:r>
        <w:t xml:space="preserve">не позднее чем за </w:t>
      </w:r>
      <w:r w:rsidR="008D4467">
        <w:t>3</w:t>
      </w:r>
      <w:r>
        <w:t xml:space="preserve"> дн</w:t>
      </w:r>
      <w:r w:rsidR="008D4467">
        <w:t>я</w:t>
      </w:r>
      <w:r>
        <w:t xml:space="preserve"> до его начала.</w:t>
      </w:r>
    </w:p>
    <w:p w14:paraId="0D9ACDAA" w14:textId="77777777" w:rsidR="00E603D0" w:rsidRDefault="00E603D0">
      <w:pPr>
        <w:pStyle w:val="a7"/>
        <w:spacing w:before="0" w:beforeAutospacing="0" w:after="0" w:afterAutospacing="0"/>
        <w:jc w:val="both"/>
      </w:pPr>
    </w:p>
    <w:p w14:paraId="164D3665" w14:textId="6B337FCF" w:rsidR="00E603D0" w:rsidRDefault="00085F4C" w:rsidP="008D4467">
      <w:pPr>
        <w:pStyle w:val="a7"/>
        <w:spacing w:before="0" w:beforeAutospacing="0" w:after="0" w:afterAutospacing="0"/>
        <w:jc w:val="right"/>
        <w:rPr>
          <w:rStyle w:val="a6"/>
          <w:b w:val="0"/>
          <w:bCs w:val="0"/>
        </w:rPr>
      </w:pPr>
      <w:r>
        <w:t> </w:t>
      </w:r>
      <w:r>
        <w:rPr>
          <w:rStyle w:val="a6"/>
          <w:b w:val="0"/>
          <w:bCs w:val="0"/>
        </w:rPr>
        <w:t>Приложение 1</w:t>
      </w:r>
    </w:p>
    <w:p w14:paraId="2B2C9044" w14:textId="77777777" w:rsidR="00E603D0" w:rsidRDefault="00085F4C">
      <w:pPr>
        <w:pStyle w:val="a7"/>
        <w:spacing w:before="0" w:beforeAutospacing="0" w:after="0" w:afterAutospacing="0"/>
        <w:jc w:val="right"/>
      </w:pPr>
      <w:r>
        <w:t> </w:t>
      </w:r>
    </w:p>
    <w:p w14:paraId="67A756CB" w14:textId="77777777" w:rsidR="00E603D0" w:rsidRDefault="00085F4C">
      <w:pPr>
        <w:pStyle w:val="a7"/>
        <w:spacing w:before="0" w:beforeAutospacing="0" w:after="0" w:afterAutospacing="0"/>
        <w:jc w:val="center"/>
      </w:pPr>
      <w:r>
        <w:rPr>
          <w:rStyle w:val="a6"/>
        </w:rPr>
        <w:t>Заявка</w:t>
      </w:r>
    </w:p>
    <w:p w14:paraId="19B99EA3" w14:textId="489424BA" w:rsidR="00E603D0" w:rsidRDefault="00085F4C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rStyle w:val="a6"/>
        </w:rPr>
        <w:t xml:space="preserve">на участие в </w:t>
      </w:r>
      <w:r>
        <w:rPr>
          <w:b/>
          <w:bCs/>
        </w:rPr>
        <w:t xml:space="preserve">литературно–художественном творческом конкурсе </w:t>
      </w:r>
      <w:r w:rsidRPr="00D524FA">
        <w:rPr>
          <w:b/>
          <w:bCs/>
        </w:rPr>
        <w:t>«</w:t>
      </w:r>
      <w:r w:rsidR="00D524FA" w:rsidRPr="00D524FA">
        <w:rPr>
          <w:b/>
          <w:bCs/>
        </w:rPr>
        <w:t>Сахалинский путь равноапостольного Иннокентия (Вениаминова)</w:t>
      </w:r>
      <w:r w:rsidRPr="00D524FA">
        <w:rPr>
          <w:b/>
          <w:bCs/>
        </w:rPr>
        <w:t xml:space="preserve">», </w:t>
      </w:r>
    </w:p>
    <w:p w14:paraId="0107947B" w14:textId="6193DDEC" w:rsidR="00E603D0" w:rsidRDefault="008D4467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8D4467">
        <w:rPr>
          <w:b/>
          <w:bCs/>
        </w:rPr>
        <w:t>посвященном 225-летию со дня рождения и 45-летию со дня прославления Иннокентия (Вениаминова), митрополита Московского и Коломенского, святителя, апостола Америки и Сибири.</w:t>
      </w:r>
    </w:p>
    <w:p w14:paraId="1AD7EE2E" w14:textId="77777777" w:rsidR="00E603D0" w:rsidRDefault="00E603D0">
      <w:pPr>
        <w:pStyle w:val="a7"/>
        <w:spacing w:before="0" w:beforeAutospacing="0" w:after="0" w:afterAutospacing="0"/>
        <w:jc w:val="center"/>
        <w:rPr>
          <w:b/>
          <w:bCs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26"/>
      </w:tblGrid>
      <w:tr w:rsidR="00E603D0" w14:paraId="6B49D5DE" w14:textId="77777777">
        <w:trPr>
          <w:cantSplit/>
          <w:trHeight w:val="463"/>
        </w:trPr>
        <w:tc>
          <w:tcPr>
            <w:tcW w:w="9596" w:type="dxa"/>
            <w:gridSpan w:val="2"/>
            <w:vAlign w:val="center"/>
          </w:tcPr>
          <w:p w14:paraId="68D916BA" w14:textId="77777777" w:rsidR="00E603D0" w:rsidRDefault="00085F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участнике</w:t>
            </w:r>
          </w:p>
        </w:tc>
      </w:tr>
      <w:tr w:rsidR="00E603D0" w14:paraId="6302BDDF" w14:textId="77777777">
        <w:trPr>
          <w:cantSplit/>
        </w:trPr>
        <w:tc>
          <w:tcPr>
            <w:tcW w:w="5070" w:type="dxa"/>
          </w:tcPr>
          <w:p w14:paraId="0A9E8436" w14:textId="77777777" w:rsidR="00E603D0" w:rsidRDefault="00085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4526" w:type="dxa"/>
          </w:tcPr>
          <w:p w14:paraId="7E42C815" w14:textId="77777777" w:rsidR="00E603D0" w:rsidRDefault="00E603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D0" w14:paraId="36A6C181" w14:textId="77777777">
        <w:trPr>
          <w:cantSplit/>
        </w:trPr>
        <w:tc>
          <w:tcPr>
            <w:tcW w:w="5070" w:type="dxa"/>
          </w:tcPr>
          <w:p w14:paraId="7B3AF1BE" w14:textId="77777777" w:rsidR="00E603D0" w:rsidRDefault="00085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(муниципальное образование, город /село) </w:t>
            </w:r>
          </w:p>
        </w:tc>
        <w:tc>
          <w:tcPr>
            <w:tcW w:w="4526" w:type="dxa"/>
          </w:tcPr>
          <w:p w14:paraId="1F590F25" w14:textId="77777777" w:rsidR="00E603D0" w:rsidRDefault="00E603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D0" w14:paraId="7920775D" w14:textId="77777777">
        <w:trPr>
          <w:cantSplit/>
        </w:trPr>
        <w:tc>
          <w:tcPr>
            <w:tcW w:w="5070" w:type="dxa"/>
          </w:tcPr>
          <w:p w14:paraId="365A3B25" w14:textId="77777777" w:rsidR="00E603D0" w:rsidRDefault="00085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26" w:type="dxa"/>
          </w:tcPr>
          <w:p w14:paraId="3E9BC6A5" w14:textId="77777777" w:rsidR="00E603D0" w:rsidRDefault="00E603D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03D0" w14:paraId="269F5845" w14:textId="77777777">
        <w:trPr>
          <w:cantSplit/>
        </w:trPr>
        <w:tc>
          <w:tcPr>
            <w:tcW w:w="5070" w:type="dxa"/>
          </w:tcPr>
          <w:p w14:paraId="6D90194D" w14:textId="77777777" w:rsidR="00E603D0" w:rsidRDefault="00085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4526" w:type="dxa"/>
          </w:tcPr>
          <w:p w14:paraId="4C279C2D" w14:textId="77777777" w:rsidR="00E603D0" w:rsidRDefault="00E603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D0" w14:paraId="6C0306E0" w14:textId="77777777">
        <w:trPr>
          <w:cantSplit/>
          <w:trHeight w:val="422"/>
        </w:trPr>
        <w:tc>
          <w:tcPr>
            <w:tcW w:w="5070" w:type="dxa"/>
          </w:tcPr>
          <w:p w14:paraId="4A0A1473" w14:textId="77777777" w:rsidR="00E603D0" w:rsidRDefault="00085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26" w:type="dxa"/>
          </w:tcPr>
          <w:p w14:paraId="7FBF6141" w14:textId="77777777" w:rsidR="00E603D0" w:rsidRDefault="00E603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D0" w14:paraId="5F73BA32" w14:textId="77777777">
        <w:trPr>
          <w:cantSplit/>
          <w:trHeight w:val="422"/>
        </w:trPr>
        <w:tc>
          <w:tcPr>
            <w:tcW w:w="5070" w:type="dxa"/>
          </w:tcPr>
          <w:p w14:paraId="4B2BC0C7" w14:textId="77777777" w:rsidR="00E603D0" w:rsidRDefault="00085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заведение/класс, курс (для учащихся)</w:t>
            </w:r>
          </w:p>
        </w:tc>
        <w:tc>
          <w:tcPr>
            <w:tcW w:w="4526" w:type="dxa"/>
          </w:tcPr>
          <w:p w14:paraId="688F6071" w14:textId="77777777" w:rsidR="00E603D0" w:rsidRDefault="00E603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D0" w14:paraId="6D2A06E4" w14:textId="77777777">
        <w:trPr>
          <w:cantSplit/>
          <w:trHeight w:val="422"/>
        </w:trPr>
        <w:tc>
          <w:tcPr>
            <w:tcW w:w="5070" w:type="dxa"/>
          </w:tcPr>
          <w:p w14:paraId="75BB069F" w14:textId="77777777" w:rsidR="00E603D0" w:rsidRDefault="00085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должность педагога (руководителя) </w:t>
            </w:r>
          </w:p>
        </w:tc>
        <w:tc>
          <w:tcPr>
            <w:tcW w:w="4526" w:type="dxa"/>
          </w:tcPr>
          <w:p w14:paraId="22FA08A2" w14:textId="77777777" w:rsidR="00E603D0" w:rsidRDefault="00E603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D0" w14:paraId="2EB51F9F" w14:textId="77777777">
        <w:trPr>
          <w:cantSplit/>
          <w:trHeight w:val="547"/>
        </w:trPr>
        <w:tc>
          <w:tcPr>
            <w:tcW w:w="9596" w:type="dxa"/>
            <w:gridSpan w:val="2"/>
          </w:tcPr>
          <w:p w14:paraId="00574315" w14:textId="77777777" w:rsidR="00E603D0" w:rsidRDefault="00085F4C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конкурсной работе </w:t>
            </w:r>
          </w:p>
        </w:tc>
      </w:tr>
      <w:tr w:rsidR="00E603D0" w14:paraId="64203EC3" w14:textId="77777777">
        <w:trPr>
          <w:cantSplit/>
          <w:trHeight w:val="547"/>
        </w:trPr>
        <w:tc>
          <w:tcPr>
            <w:tcW w:w="5070" w:type="dxa"/>
          </w:tcPr>
          <w:p w14:paraId="758AE9EE" w14:textId="77777777" w:rsidR="00E603D0" w:rsidRDefault="00085F4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конкурса</w:t>
            </w:r>
          </w:p>
        </w:tc>
        <w:tc>
          <w:tcPr>
            <w:tcW w:w="4526" w:type="dxa"/>
          </w:tcPr>
          <w:p w14:paraId="6D3D4F83" w14:textId="77777777" w:rsidR="00E603D0" w:rsidRDefault="00E603D0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603D0" w14:paraId="1900C9D8" w14:textId="77777777">
        <w:trPr>
          <w:cantSplit/>
          <w:trHeight w:val="547"/>
        </w:trPr>
        <w:tc>
          <w:tcPr>
            <w:tcW w:w="5070" w:type="dxa"/>
          </w:tcPr>
          <w:p w14:paraId="4414A784" w14:textId="77777777" w:rsidR="00E603D0" w:rsidRDefault="00085F4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526" w:type="dxa"/>
          </w:tcPr>
          <w:p w14:paraId="676B4346" w14:textId="77777777" w:rsidR="00E603D0" w:rsidRDefault="00E603D0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E4C2F25" w14:textId="77777777" w:rsidR="00E603D0" w:rsidRDefault="00E603D0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5BB989D0" w14:textId="77777777" w:rsidR="00E603D0" w:rsidRDefault="00E603D0">
      <w:pPr>
        <w:pStyle w:val="a7"/>
        <w:spacing w:before="0" w:beforeAutospacing="0" w:after="0" w:afterAutospacing="0"/>
        <w:jc w:val="both"/>
        <w:rPr>
          <w:i/>
          <w:iCs/>
        </w:rPr>
      </w:pPr>
    </w:p>
    <w:p w14:paraId="77E8D590" w14:textId="77777777" w:rsidR="00E603D0" w:rsidRDefault="00E603D0">
      <w:pPr>
        <w:pStyle w:val="a7"/>
        <w:spacing w:before="0" w:beforeAutospacing="0" w:after="0" w:afterAutospacing="0"/>
        <w:jc w:val="both"/>
        <w:rPr>
          <w:i/>
          <w:iCs/>
        </w:rPr>
      </w:pPr>
    </w:p>
    <w:p w14:paraId="3A55EFD2" w14:textId="77777777" w:rsidR="00E603D0" w:rsidRDefault="00085F4C">
      <w:pPr>
        <w:pStyle w:val="a7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Заявка присылается в формате Microsoft Word вместе с конкурсной работой. </w:t>
      </w:r>
    </w:p>
    <w:p w14:paraId="0DDE2488" w14:textId="77777777" w:rsidR="00E603D0" w:rsidRDefault="00085F4C">
      <w:pPr>
        <w:pStyle w:val="a7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>В названии файла указывается фамилия конкурсанта. Например, Заявка_Иванов.doc)</w:t>
      </w:r>
    </w:p>
    <w:p w14:paraId="1E2C35B2" w14:textId="77777777" w:rsidR="00E603D0" w:rsidRDefault="00085F4C">
      <w:pPr>
        <w:pStyle w:val="a7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>К заявке прикрепляется Согласие на обработку персональных данных.</w:t>
      </w:r>
    </w:p>
    <w:p w14:paraId="2114C1A9" w14:textId="77777777" w:rsidR="00E603D0" w:rsidRDefault="00E603D0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34563BA0" w14:textId="77777777" w:rsidR="00E603D0" w:rsidRDefault="00E603D0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6B3A2AAF" w14:textId="77777777" w:rsidR="00E603D0" w:rsidRDefault="00085F4C">
      <w:pPr>
        <w:pStyle w:val="a7"/>
        <w:spacing w:before="0" w:beforeAutospacing="0" w:after="0" w:afterAutospacing="0"/>
        <w:jc w:val="center"/>
      </w:pPr>
      <w:r>
        <w:t> </w:t>
      </w:r>
    </w:p>
    <w:p w14:paraId="3184794E" w14:textId="77777777" w:rsidR="00E603D0" w:rsidRDefault="00085F4C">
      <w:pPr>
        <w:pStyle w:val="a7"/>
        <w:spacing w:before="0" w:beforeAutospacing="0" w:after="0" w:afterAutospacing="0"/>
      </w:pPr>
      <w:r>
        <w:t> </w:t>
      </w:r>
    </w:p>
    <w:p w14:paraId="422E7762" w14:textId="77777777" w:rsidR="00E603D0" w:rsidRDefault="00085F4C">
      <w:pPr>
        <w:pStyle w:val="a7"/>
        <w:spacing w:before="0" w:beforeAutospacing="0" w:after="0" w:afterAutospacing="0"/>
      </w:pPr>
      <w:r>
        <w:t> </w:t>
      </w:r>
    </w:p>
    <w:p w14:paraId="0BA6C079" w14:textId="77777777" w:rsidR="00E603D0" w:rsidRDefault="00085F4C">
      <w:pPr>
        <w:pStyle w:val="a7"/>
        <w:spacing w:before="0" w:beforeAutospacing="0" w:after="0" w:afterAutospacing="0"/>
      </w:pPr>
      <w:r>
        <w:t> </w:t>
      </w:r>
    </w:p>
    <w:p w14:paraId="17329B94" w14:textId="77777777" w:rsidR="00E603D0" w:rsidRDefault="00085F4C">
      <w:pPr>
        <w:pStyle w:val="a7"/>
        <w:spacing w:before="0" w:beforeAutospacing="0" w:after="0" w:afterAutospacing="0"/>
      </w:pPr>
      <w:r>
        <w:t> </w:t>
      </w:r>
    </w:p>
    <w:p w14:paraId="0B874A65" w14:textId="77777777" w:rsidR="00E603D0" w:rsidRDefault="00E6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DBF0F" w14:textId="77777777" w:rsidR="00E603D0" w:rsidRDefault="00E6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78F65" w14:textId="77777777" w:rsidR="00E603D0" w:rsidRDefault="00E6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4F393" w14:textId="77777777" w:rsidR="00E603D0" w:rsidRDefault="00E6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13F18" w14:textId="77777777" w:rsidR="00E603D0" w:rsidRDefault="0008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C7E5CC1" w14:textId="77777777" w:rsidR="00E603D0" w:rsidRDefault="00085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66B91447" w14:textId="77777777" w:rsidR="00E603D0" w:rsidRDefault="00E60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BE286" w14:textId="77777777" w:rsidR="00E603D0" w:rsidRDefault="00085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участие в конкурсе ребёнка (опекаемого) и на обработку персональных данных</w:t>
      </w:r>
    </w:p>
    <w:p w14:paraId="2B3E1CC0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 </w:t>
      </w:r>
    </w:p>
    <w:p w14:paraId="08E1C513" w14:textId="77777777" w:rsidR="00E603D0" w:rsidRDefault="00085F4C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(Ф.И.О. родителя / законного представителя полностью)</w:t>
      </w:r>
    </w:p>
    <w:p w14:paraId="58521CC7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родитель/законный представитель  _____________________________________________</w:t>
      </w:r>
    </w:p>
    <w:p w14:paraId="6126E4F1" w14:textId="77777777" w:rsidR="00E603D0" w:rsidRDefault="00085F4C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(нужное подчеркнуть)                                         (ФИО участника полностью) </w:t>
      </w:r>
    </w:p>
    <w:p w14:paraId="2C29EBE9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F4C14DF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(далее – Участник»), ____________ года рождения, </w:t>
      </w:r>
    </w:p>
    <w:p w14:paraId="04C996F1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B04C8E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ученика/ученицы  ____________________________________________________________</w:t>
      </w:r>
    </w:p>
    <w:p w14:paraId="3A75B57C" w14:textId="77777777" w:rsidR="00E603D0" w:rsidRDefault="00085F4C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(класс/группа, наименование образовательной организации)</w:t>
      </w:r>
    </w:p>
    <w:p w14:paraId="50C01DFA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</w:t>
      </w:r>
    </w:p>
    <w:p w14:paraId="754AE80B" w14:textId="5477BFA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 согласие на участие моего ребёнка (опекаемого) в литературно–художественном творческом конкурсе «Светочи Росси», </w:t>
      </w:r>
      <w:r w:rsidR="008D4467" w:rsidRPr="008D4467">
        <w:rPr>
          <w:rFonts w:ascii="Times New Roman" w:hAnsi="Times New Roman" w:cs="Times New Roman"/>
          <w:sz w:val="24"/>
          <w:szCs w:val="24"/>
        </w:rPr>
        <w:t>посвященном 225-летию со дня рождения и 45-летию со дня прославления Иннокентия (Вениаминова), митрополита Московского и Коломенского, святителя, апостола Америки и Сибири</w:t>
      </w:r>
      <w:r>
        <w:rPr>
          <w:rFonts w:ascii="Times New Roman" w:hAnsi="Times New Roman" w:cs="Times New Roman"/>
          <w:sz w:val="24"/>
          <w:szCs w:val="24"/>
        </w:rPr>
        <w:t xml:space="preserve">, проводимого </w:t>
      </w:r>
      <w:r w:rsidR="005E2B09" w:rsidRPr="00D524FA">
        <w:rPr>
          <w:rFonts w:ascii="Times New Roman" w:hAnsi="Times New Roman" w:cs="Times New Roman"/>
          <w:sz w:val="24"/>
          <w:szCs w:val="24"/>
        </w:rPr>
        <w:t>СРОО «Братство Александра Невского»</w:t>
      </w:r>
      <w:r w:rsidRPr="00D52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524FA">
        <w:rPr>
          <w:rFonts w:ascii="Times New Roman" w:hAnsi="Times New Roman" w:cs="Times New Roman"/>
          <w:sz w:val="24"/>
          <w:szCs w:val="24"/>
        </w:rPr>
        <w:t>2</w:t>
      </w:r>
      <w:r w:rsidR="008D4467">
        <w:rPr>
          <w:rFonts w:ascii="Times New Roman" w:hAnsi="Times New Roman" w:cs="Times New Roman"/>
          <w:sz w:val="24"/>
          <w:szCs w:val="24"/>
        </w:rPr>
        <w:t xml:space="preserve">0 октября </w:t>
      </w:r>
      <w:r>
        <w:rPr>
          <w:rFonts w:ascii="Times New Roman" w:hAnsi="Times New Roman" w:cs="Times New Roman"/>
          <w:sz w:val="24"/>
          <w:szCs w:val="24"/>
        </w:rPr>
        <w:t>по 2</w:t>
      </w:r>
      <w:r w:rsidR="00D524FA">
        <w:rPr>
          <w:rFonts w:ascii="Times New Roman" w:hAnsi="Times New Roman" w:cs="Times New Roman"/>
          <w:sz w:val="24"/>
          <w:szCs w:val="24"/>
        </w:rPr>
        <w:t>8</w:t>
      </w:r>
      <w:r w:rsidR="008D4467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D4467">
        <w:rPr>
          <w:rFonts w:ascii="Times New Roman" w:hAnsi="Times New Roman" w:cs="Times New Roman"/>
          <w:sz w:val="24"/>
          <w:szCs w:val="24"/>
        </w:rPr>
        <w:t>2</w:t>
      </w:r>
      <w:r w:rsidR="00D524FA">
        <w:rPr>
          <w:rFonts w:ascii="Times New Roman" w:hAnsi="Times New Roman" w:cs="Times New Roman"/>
          <w:sz w:val="24"/>
          <w:szCs w:val="24"/>
        </w:rPr>
        <w:t xml:space="preserve"> года. С Положением о Конкурсе</w:t>
      </w:r>
      <w:r>
        <w:rPr>
          <w:rFonts w:ascii="Times New Roman" w:hAnsi="Times New Roman" w:cs="Times New Roman"/>
          <w:sz w:val="24"/>
          <w:szCs w:val="24"/>
        </w:rPr>
        <w:t xml:space="preserve"> ознакомлен, порядок проведения и правила Конкурса мне понятны.</w:t>
      </w:r>
    </w:p>
    <w:p w14:paraId="55B4E13C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1A2BA" w14:textId="6276F882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я даю согласие на использование и обработку в </w:t>
      </w:r>
      <w:r w:rsidR="005E2B09" w:rsidRPr="00D524FA">
        <w:rPr>
          <w:rFonts w:ascii="Times New Roman" w:hAnsi="Times New Roman" w:cs="Times New Roman"/>
          <w:b/>
          <w:sz w:val="24"/>
          <w:szCs w:val="24"/>
        </w:rPr>
        <w:t>СРОО «Братство Александра Невского»</w:t>
      </w:r>
      <w:r w:rsidR="005E2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Оператор) персональных данных своего ребёнка (опекаемого), к которым относятся данные о фамилии, имени, отчестве, месте жительства, наименовании образовательной организации (класс/ группа), контактный мобильный телефон, электронный адрес.</w:t>
      </w:r>
    </w:p>
    <w:p w14:paraId="663C6A92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D15B4D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совершение любых действий (операций) или совокупности действий (операций), совершаемых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 Действия с персональными данными: автоматизированные с использованием средств вычислительной техники.</w:t>
      </w:r>
    </w:p>
    <w:p w14:paraId="18A860E8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A6626" w14:textId="7BB60133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я разрешаю Оператору использовать конкурсную работу моего ребенка во внутренних и внешних коммуникациях, связанных с проведением Конкурса, в частности в буклетах, видео, в Интернете и т.д. </w:t>
      </w:r>
    </w:p>
    <w:p w14:paraId="544D6651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B1934" w14:textId="53D702BC" w:rsidR="00E603D0" w:rsidRDefault="005E2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4FA">
        <w:rPr>
          <w:rFonts w:ascii="Times New Roman" w:hAnsi="Times New Roman" w:cs="Times New Roman"/>
          <w:sz w:val="24"/>
          <w:szCs w:val="24"/>
        </w:rPr>
        <w:t>СРОО «Братство Александра Невского»</w:t>
      </w:r>
      <w:r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19E2A953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688EE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моему письменному заявлению.</w:t>
      </w:r>
    </w:p>
    <w:p w14:paraId="6F3FD9A4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D57D8" w14:textId="77777777" w:rsidR="00E603D0" w:rsidRDefault="00E603D0">
      <w:pPr>
        <w:spacing w:after="0"/>
        <w:ind w:firstLine="720"/>
        <w:jc w:val="both"/>
        <w:rPr>
          <w:rStyle w:val="7"/>
          <w:rFonts w:eastAsiaTheme="minorHAnsi"/>
          <w:sz w:val="24"/>
          <w:szCs w:val="24"/>
        </w:rPr>
      </w:pPr>
    </w:p>
    <w:p w14:paraId="6C6FEFA1" w14:textId="2508D303" w:rsidR="00E603D0" w:rsidRDefault="00085F4C">
      <w:pPr>
        <w:tabs>
          <w:tab w:val="left" w:leader="underscore" w:pos="13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eastAsiaTheme="minorHAnsi"/>
          <w:sz w:val="24"/>
          <w:szCs w:val="24"/>
        </w:rPr>
        <w:t>Дата: «</w:t>
      </w:r>
      <w:r>
        <w:rPr>
          <w:rStyle w:val="7"/>
          <w:rFonts w:eastAsiaTheme="minorHAnsi"/>
          <w:sz w:val="24"/>
          <w:szCs w:val="24"/>
        </w:rPr>
        <w:tab/>
        <w:t>»____________202</w:t>
      </w:r>
      <w:r w:rsidR="008D4467">
        <w:rPr>
          <w:rStyle w:val="7"/>
          <w:rFonts w:eastAsiaTheme="minorHAnsi"/>
          <w:sz w:val="24"/>
          <w:szCs w:val="24"/>
        </w:rPr>
        <w:t>2</w:t>
      </w:r>
      <w:r>
        <w:rPr>
          <w:rStyle w:val="7"/>
          <w:rFonts w:eastAsiaTheme="minorHAnsi"/>
          <w:sz w:val="24"/>
          <w:szCs w:val="24"/>
        </w:rPr>
        <w:t>г.        __________________________________________</w:t>
      </w:r>
    </w:p>
    <w:p w14:paraId="1D48DE90" w14:textId="77777777" w:rsidR="00E603D0" w:rsidRDefault="00085F4C">
      <w:pPr>
        <w:spacing w:after="0"/>
        <w:ind w:left="2832" w:firstLine="2660"/>
        <w:jc w:val="both"/>
        <w:rPr>
          <w:rStyle w:val="7"/>
          <w:rFonts w:eastAsiaTheme="minorHAnsi"/>
          <w:i/>
          <w:iCs/>
        </w:rPr>
      </w:pPr>
      <w:r>
        <w:rPr>
          <w:rStyle w:val="7"/>
          <w:rFonts w:eastAsiaTheme="minorHAnsi"/>
          <w:i/>
          <w:iCs/>
        </w:rPr>
        <w:t>подпись         расшифровка</w:t>
      </w:r>
    </w:p>
    <w:p w14:paraId="0F8F0385" w14:textId="77777777" w:rsidR="00E603D0" w:rsidRDefault="00E603D0">
      <w:pPr>
        <w:spacing w:after="0"/>
        <w:ind w:left="2832" w:firstLine="2660"/>
        <w:jc w:val="both"/>
        <w:rPr>
          <w:rStyle w:val="7"/>
          <w:rFonts w:eastAsiaTheme="minorHAnsi"/>
          <w:i/>
          <w:iCs/>
        </w:rPr>
      </w:pPr>
    </w:p>
    <w:p w14:paraId="7C86CA8C" w14:textId="77777777" w:rsidR="00E603D0" w:rsidRDefault="00E603D0">
      <w:pPr>
        <w:spacing w:after="0"/>
        <w:ind w:left="2832" w:firstLine="2660"/>
        <w:jc w:val="both"/>
        <w:rPr>
          <w:rFonts w:ascii="Times New Roman" w:hAnsi="Times New Roman" w:cs="Times New Roman"/>
          <w:i/>
          <w:iCs/>
        </w:rPr>
      </w:pPr>
    </w:p>
    <w:p w14:paraId="7FAE8B6B" w14:textId="105907F4" w:rsidR="00E603D0" w:rsidRDefault="00085F4C" w:rsidP="005E2B09">
      <w:pPr>
        <w:jc w:val="center"/>
        <w:rPr>
          <w:rStyle w:val="100"/>
          <w:rFonts w:eastAsiaTheme="minorHAnsi"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  <w:r>
        <w:rPr>
          <w:rStyle w:val="100"/>
          <w:rFonts w:eastAsiaTheme="minorHAnsi"/>
          <w:sz w:val="24"/>
          <w:szCs w:val="24"/>
        </w:rPr>
        <w:t>на обработку персональных данных</w:t>
      </w:r>
    </w:p>
    <w:p w14:paraId="66278F7D" w14:textId="77777777" w:rsidR="00E603D0" w:rsidRDefault="00085F4C">
      <w:pPr>
        <w:spacing w:after="0"/>
        <w:jc w:val="center"/>
        <w:rPr>
          <w:rStyle w:val="100"/>
          <w:rFonts w:eastAsiaTheme="minorHAnsi"/>
          <w:sz w:val="24"/>
          <w:szCs w:val="24"/>
        </w:rPr>
      </w:pPr>
      <w:r>
        <w:rPr>
          <w:rStyle w:val="100"/>
          <w:rFonts w:eastAsiaTheme="minorHAnsi"/>
          <w:sz w:val="24"/>
          <w:szCs w:val="24"/>
        </w:rPr>
        <w:t>участника конкурса старше 18 лет</w:t>
      </w:r>
    </w:p>
    <w:p w14:paraId="16B8A5EC" w14:textId="77777777" w:rsidR="00E603D0" w:rsidRDefault="00E603D0">
      <w:pPr>
        <w:spacing w:after="0"/>
        <w:jc w:val="both"/>
        <w:rPr>
          <w:rStyle w:val="100"/>
          <w:rFonts w:eastAsiaTheme="minorHAnsi"/>
          <w:sz w:val="24"/>
          <w:szCs w:val="24"/>
        </w:rPr>
      </w:pPr>
    </w:p>
    <w:p w14:paraId="44C21DB5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eastAsiaTheme="minorHAnsi"/>
          <w:sz w:val="24"/>
          <w:szCs w:val="24"/>
        </w:rPr>
        <w:t>Я,___________________________________________________________________________,</w:t>
      </w:r>
    </w:p>
    <w:p w14:paraId="65FA93D3" w14:textId="77777777" w:rsidR="00E603D0" w:rsidRDefault="00085F4C">
      <w:pPr>
        <w:spacing w:after="0"/>
        <w:jc w:val="center"/>
        <w:rPr>
          <w:rStyle w:val="9"/>
          <w:rFonts w:eastAsiaTheme="minorHAnsi"/>
          <w:i/>
          <w:iCs/>
          <w:sz w:val="22"/>
          <w:szCs w:val="22"/>
        </w:rPr>
      </w:pPr>
      <w:r>
        <w:rPr>
          <w:rStyle w:val="9"/>
          <w:rFonts w:eastAsiaTheme="minorHAnsi"/>
          <w:i/>
          <w:iCs/>
          <w:sz w:val="22"/>
          <w:szCs w:val="22"/>
        </w:rPr>
        <w:t>(фамилия, имя, отчество)</w:t>
      </w:r>
    </w:p>
    <w:p w14:paraId="5905F525" w14:textId="124F696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использование и обработку </w:t>
      </w:r>
      <w:r w:rsidR="005E2B09" w:rsidRPr="00D524FA">
        <w:rPr>
          <w:rFonts w:ascii="Times New Roman" w:hAnsi="Times New Roman" w:cs="Times New Roman"/>
          <w:b/>
          <w:sz w:val="24"/>
          <w:szCs w:val="24"/>
        </w:rPr>
        <w:t>СРОО «Братство Александра Невского»</w:t>
      </w:r>
      <w:r w:rsidRPr="00D52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Оператор), организатором конкурса «Светочи Росси», </w:t>
      </w:r>
      <w:r w:rsidR="00F8161A" w:rsidRPr="00F8161A">
        <w:rPr>
          <w:rFonts w:ascii="Times New Roman" w:hAnsi="Times New Roman" w:cs="Times New Roman"/>
          <w:sz w:val="24"/>
          <w:szCs w:val="24"/>
        </w:rPr>
        <w:t>посвященном 225-летию со дня рождения и 45-летию со дня прославления Иннокентия (Вениаминова), митрополита Московского и Коломенского, святителя, апостола Америки и Сибири</w:t>
      </w:r>
      <w:r>
        <w:rPr>
          <w:rFonts w:ascii="Times New Roman" w:hAnsi="Times New Roman" w:cs="Times New Roman"/>
          <w:sz w:val="24"/>
          <w:szCs w:val="24"/>
        </w:rPr>
        <w:t>, своих персональных данных, к которым относятся данные о фамилии, имени, отчестве, месте жительства, наименовании образовательной организации/места работы, контактный мобильный телефон, электронный адрес.</w:t>
      </w:r>
    </w:p>
    <w:p w14:paraId="549A7112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F09735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7FE593A8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E9835" w14:textId="0B8B431A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я разрешаю Оператору использовать конкурсную работу моего ребенка во внутренних и внешних коммуникациях, связанных с проведением Конкурса, в частности в буклетах, видео, в Интернете и т.д. </w:t>
      </w:r>
    </w:p>
    <w:p w14:paraId="3901EC9D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F2831" w14:textId="0ABB7E2D" w:rsidR="00E603D0" w:rsidRDefault="005E2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4FA">
        <w:rPr>
          <w:rFonts w:ascii="Times New Roman" w:hAnsi="Times New Roman" w:cs="Times New Roman"/>
          <w:b/>
          <w:sz w:val="24"/>
          <w:szCs w:val="24"/>
        </w:rPr>
        <w:t>СРОО «Братство Александра Невского»</w:t>
      </w:r>
      <w:r w:rsidRPr="00D52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21159B85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C0E3D" w14:textId="77777777" w:rsidR="00E603D0" w:rsidRDefault="0008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моему письменному заявлению.</w:t>
      </w:r>
    </w:p>
    <w:p w14:paraId="64BB1A97" w14:textId="77777777" w:rsidR="00E603D0" w:rsidRDefault="00E6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80A4A" w14:textId="77777777" w:rsidR="00E603D0" w:rsidRDefault="00E603D0">
      <w:pPr>
        <w:spacing w:after="0"/>
        <w:ind w:firstLine="720"/>
        <w:jc w:val="both"/>
        <w:rPr>
          <w:rStyle w:val="7"/>
          <w:rFonts w:eastAsiaTheme="minorHAnsi"/>
          <w:sz w:val="24"/>
          <w:szCs w:val="24"/>
        </w:rPr>
      </w:pPr>
    </w:p>
    <w:p w14:paraId="5EAFA740" w14:textId="006BB3A0" w:rsidR="00E603D0" w:rsidRDefault="00085F4C">
      <w:pPr>
        <w:tabs>
          <w:tab w:val="left" w:leader="underscore" w:pos="13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eastAsiaTheme="minorHAnsi"/>
          <w:sz w:val="24"/>
          <w:szCs w:val="24"/>
        </w:rPr>
        <w:t>Дата: «</w:t>
      </w:r>
      <w:r>
        <w:rPr>
          <w:rStyle w:val="7"/>
          <w:rFonts w:eastAsiaTheme="minorHAnsi"/>
          <w:sz w:val="24"/>
          <w:szCs w:val="24"/>
        </w:rPr>
        <w:tab/>
        <w:t>»____________202</w:t>
      </w:r>
      <w:r w:rsidR="00F8161A">
        <w:rPr>
          <w:rStyle w:val="7"/>
          <w:rFonts w:eastAsiaTheme="minorHAnsi"/>
          <w:sz w:val="24"/>
          <w:szCs w:val="24"/>
        </w:rPr>
        <w:t>2</w:t>
      </w:r>
      <w:r>
        <w:rPr>
          <w:rStyle w:val="7"/>
          <w:rFonts w:eastAsiaTheme="minorHAnsi"/>
          <w:sz w:val="24"/>
          <w:szCs w:val="24"/>
        </w:rPr>
        <w:t xml:space="preserve"> г.        _________________________________________</w:t>
      </w:r>
    </w:p>
    <w:p w14:paraId="13B03186" w14:textId="77777777" w:rsidR="00E603D0" w:rsidRDefault="00085F4C">
      <w:pPr>
        <w:spacing w:after="0"/>
        <w:ind w:left="2832" w:firstLine="2660"/>
        <w:jc w:val="both"/>
        <w:rPr>
          <w:rStyle w:val="7"/>
          <w:rFonts w:eastAsiaTheme="minorHAnsi"/>
          <w:i/>
          <w:iCs/>
        </w:rPr>
      </w:pPr>
      <w:r>
        <w:rPr>
          <w:rStyle w:val="7"/>
          <w:rFonts w:eastAsiaTheme="minorHAnsi"/>
          <w:i/>
          <w:iCs/>
        </w:rPr>
        <w:t>подпись                    расшифровка</w:t>
      </w:r>
    </w:p>
    <w:p w14:paraId="69688B0A" w14:textId="77777777" w:rsidR="00E603D0" w:rsidRDefault="00E603D0">
      <w:pPr>
        <w:spacing w:after="0"/>
        <w:ind w:left="2832" w:firstLine="2660"/>
        <w:jc w:val="both"/>
        <w:rPr>
          <w:rStyle w:val="7"/>
          <w:rFonts w:eastAsiaTheme="minorHAnsi"/>
          <w:i/>
          <w:iCs/>
        </w:rPr>
      </w:pPr>
    </w:p>
    <w:p w14:paraId="374A4658" w14:textId="500EB045" w:rsidR="00E603D0" w:rsidRPr="00F8161A" w:rsidRDefault="00E603D0" w:rsidP="00F8161A">
      <w:pPr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sectPr w:rsidR="00E603D0" w:rsidRPr="00F8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7D76" w14:textId="77777777" w:rsidR="0051375D" w:rsidRDefault="0051375D">
      <w:pPr>
        <w:spacing w:line="240" w:lineRule="auto"/>
      </w:pPr>
      <w:r>
        <w:separator/>
      </w:r>
    </w:p>
  </w:endnote>
  <w:endnote w:type="continuationSeparator" w:id="0">
    <w:p w14:paraId="1643B332" w14:textId="77777777" w:rsidR="0051375D" w:rsidRDefault="00513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B477" w14:textId="77777777" w:rsidR="0051375D" w:rsidRDefault="0051375D">
      <w:pPr>
        <w:spacing w:after="0"/>
      </w:pPr>
      <w:r>
        <w:separator/>
      </w:r>
    </w:p>
  </w:footnote>
  <w:footnote w:type="continuationSeparator" w:id="0">
    <w:p w14:paraId="0EC6310D" w14:textId="77777777" w:rsidR="0051375D" w:rsidRDefault="005137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4076"/>
    <w:multiLevelType w:val="multilevel"/>
    <w:tmpl w:val="1D1E407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55E7164"/>
    <w:multiLevelType w:val="multilevel"/>
    <w:tmpl w:val="455E71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2E925C1"/>
    <w:multiLevelType w:val="multilevel"/>
    <w:tmpl w:val="72E925C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32"/>
    <w:rsid w:val="00071E4F"/>
    <w:rsid w:val="00085F4C"/>
    <w:rsid w:val="00094234"/>
    <w:rsid w:val="00095DA9"/>
    <w:rsid w:val="000B3332"/>
    <w:rsid w:val="000C7BB4"/>
    <w:rsid w:val="000E1B9C"/>
    <w:rsid w:val="000E2B01"/>
    <w:rsid w:val="000F0B5D"/>
    <w:rsid w:val="00106FA8"/>
    <w:rsid w:val="00144C3C"/>
    <w:rsid w:val="00155117"/>
    <w:rsid w:val="001A0278"/>
    <w:rsid w:val="001B3C09"/>
    <w:rsid w:val="001B55D3"/>
    <w:rsid w:val="001B724C"/>
    <w:rsid w:val="001C13B8"/>
    <w:rsid w:val="001C7FF1"/>
    <w:rsid w:val="001D7637"/>
    <w:rsid w:val="001D7800"/>
    <w:rsid w:val="001E0D5D"/>
    <w:rsid w:val="00211348"/>
    <w:rsid w:val="0027490A"/>
    <w:rsid w:val="002927B2"/>
    <w:rsid w:val="002D1614"/>
    <w:rsid w:val="002E71A1"/>
    <w:rsid w:val="0030035E"/>
    <w:rsid w:val="00331EA8"/>
    <w:rsid w:val="00355F6A"/>
    <w:rsid w:val="00362D83"/>
    <w:rsid w:val="00377A3F"/>
    <w:rsid w:val="00381A03"/>
    <w:rsid w:val="003B2AA0"/>
    <w:rsid w:val="003C5578"/>
    <w:rsid w:val="003F607B"/>
    <w:rsid w:val="004111E0"/>
    <w:rsid w:val="00415F44"/>
    <w:rsid w:val="004205BE"/>
    <w:rsid w:val="00462023"/>
    <w:rsid w:val="00465C7D"/>
    <w:rsid w:val="00474377"/>
    <w:rsid w:val="00477DE4"/>
    <w:rsid w:val="004814C9"/>
    <w:rsid w:val="00493D90"/>
    <w:rsid w:val="00494E9A"/>
    <w:rsid w:val="004C49AE"/>
    <w:rsid w:val="004D35C1"/>
    <w:rsid w:val="004F28B4"/>
    <w:rsid w:val="00505640"/>
    <w:rsid w:val="0051375D"/>
    <w:rsid w:val="005375CB"/>
    <w:rsid w:val="00537783"/>
    <w:rsid w:val="0054216B"/>
    <w:rsid w:val="00551643"/>
    <w:rsid w:val="005A737A"/>
    <w:rsid w:val="005B3719"/>
    <w:rsid w:val="005C6B0A"/>
    <w:rsid w:val="005E2B09"/>
    <w:rsid w:val="005E7CD8"/>
    <w:rsid w:val="005F0547"/>
    <w:rsid w:val="005F6E28"/>
    <w:rsid w:val="00600810"/>
    <w:rsid w:val="00601860"/>
    <w:rsid w:val="006155DB"/>
    <w:rsid w:val="0062633C"/>
    <w:rsid w:val="00634E19"/>
    <w:rsid w:val="006413A1"/>
    <w:rsid w:val="006754B7"/>
    <w:rsid w:val="00677D98"/>
    <w:rsid w:val="00683D2C"/>
    <w:rsid w:val="0069577D"/>
    <w:rsid w:val="006A1287"/>
    <w:rsid w:val="006C2B39"/>
    <w:rsid w:val="006C4A13"/>
    <w:rsid w:val="006E041C"/>
    <w:rsid w:val="006E15DA"/>
    <w:rsid w:val="00700BB2"/>
    <w:rsid w:val="00704B5B"/>
    <w:rsid w:val="00707546"/>
    <w:rsid w:val="00714A16"/>
    <w:rsid w:val="00723D9D"/>
    <w:rsid w:val="00764CEC"/>
    <w:rsid w:val="007772CB"/>
    <w:rsid w:val="00792B5F"/>
    <w:rsid w:val="007A2314"/>
    <w:rsid w:val="00837856"/>
    <w:rsid w:val="00863F14"/>
    <w:rsid w:val="00866A30"/>
    <w:rsid w:val="00892575"/>
    <w:rsid w:val="008A38EA"/>
    <w:rsid w:val="008A6525"/>
    <w:rsid w:val="008D372E"/>
    <w:rsid w:val="008D4467"/>
    <w:rsid w:val="008F223B"/>
    <w:rsid w:val="00925662"/>
    <w:rsid w:val="00944640"/>
    <w:rsid w:val="00962522"/>
    <w:rsid w:val="00986928"/>
    <w:rsid w:val="00992564"/>
    <w:rsid w:val="00996931"/>
    <w:rsid w:val="00996D48"/>
    <w:rsid w:val="009C1F05"/>
    <w:rsid w:val="009C591B"/>
    <w:rsid w:val="009D1329"/>
    <w:rsid w:val="009E4B36"/>
    <w:rsid w:val="009F3329"/>
    <w:rsid w:val="00A109BB"/>
    <w:rsid w:val="00A318A8"/>
    <w:rsid w:val="00A53B40"/>
    <w:rsid w:val="00A54371"/>
    <w:rsid w:val="00A72BFD"/>
    <w:rsid w:val="00A77965"/>
    <w:rsid w:val="00A90C1A"/>
    <w:rsid w:val="00AB4E46"/>
    <w:rsid w:val="00AC0903"/>
    <w:rsid w:val="00AC5453"/>
    <w:rsid w:val="00B04058"/>
    <w:rsid w:val="00B16750"/>
    <w:rsid w:val="00B56F1A"/>
    <w:rsid w:val="00B84A60"/>
    <w:rsid w:val="00B9544A"/>
    <w:rsid w:val="00B96B7E"/>
    <w:rsid w:val="00B96DE5"/>
    <w:rsid w:val="00BC53B7"/>
    <w:rsid w:val="00BE5BC0"/>
    <w:rsid w:val="00C03161"/>
    <w:rsid w:val="00C2552B"/>
    <w:rsid w:val="00C25C03"/>
    <w:rsid w:val="00C54276"/>
    <w:rsid w:val="00C76038"/>
    <w:rsid w:val="00CA1160"/>
    <w:rsid w:val="00CA4904"/>
    <w:rsid w:val="00CC4E7B"/>
    <w:rsid w:val="00CD0F7A"/>
    <w:rsid w:val="00CE0334"/>
    <w:rsid w:val="00CE1513"/>
    <w:rsid w:val="00D207FB"/>
    <w:rsid w:val="00D32769"/>
    <w:rsid w:val="00D439CC"/>
    <w:rsid w:val="00D524FA"/>
    <w:rsid w:val="00D64AD0"/>
    <w:rsid w:val="00D746C8"/>
    <w:rsid w:val="00D82EB7"/>
    <w:rsid w:val="00D97F78"/>
    <w:rsid w:val="00DE646D"/>
    <w:rsid w:val="00E5122A"/>
    <w:rsid w:val="00E55686"/>
    <w:rsid w:val="00E603D0"/>
    <w:rsid w:val="00E71427"/>
    <w:rsid w:val="00E85728"/>
    <w:rsid w:val="00E9586F"/>
    <w:rsid w:val="00EA405D"/>
    <w:rsid w:val="00EA5A99"/>
    <w:rsid w:val="00EB1A5C"/>
    <w:rsid w:val="00EB495A"/>
    <w:rsid w:val="00ED4394"/>
    <w:rsid w:val="00F54332"/>
    <w:rsid w:val="00F55D90"/>
    <w:rsid w:val="00F8161A"/>
    <w:rsid w:val="00F8221C"/>
    <w:rsid w:val="00F86539"/>
    <w:rsid w:val="00F92537"/>
    <w:rsid w:val="00FB2AEF"/>
    <w:rsid w:val="00FB6C8E"/>
    <w:rsid w:val="00FC2545"/>
    <w:rsid w:val="00FC7846"/>
    <w:rsid w:val="00FD1E28"/>
    <w:rsid w:val="00FE1DC5"/>
    <w:rsid w:val="00FE35D1"/>
    <w:rsid w:val="36711920"/>
    <w:rsid w:val="434E60A5"/>
    <w:rsid w:val="4FEF1C91"/>
    <w:rsid w:val="6C3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B91A"/>
  <w15:docId w15:val="{132140B1-E7C9-400A-87F1-5E6CCFA8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Основной текст с отступом 21"/>
    <w:basedOn w:val="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">
    <w:name w:val="Основной текст (7)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khbratstvo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titeeva@uole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F2C4F-1586-450B-98E6-A8E06E1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Соловьевка</dc:creator>
  <cp:lastModifiedBy>User</cp:lastModifiedBy>
  <cp:revision>162</cp:revision>
  <dcterms:created xsi:type="dcterms:W3CDTF">2019-12-19T03:16:00Z</dcterms:created>
  <dcterms:modified xsi:type="dcterms:W3CDTF">2022-10-25T01:33:00Z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280389C965E14B1581154B7C175BE96F</vt:lpwstr>
  </property>
</Properties>
</file>